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28A" w:rsidRDefault="00AA528A" w:rsidP="00AA528A">
      <w:pPr>
        <w:shd w:val="clear" w:color="auto" w:fill="FFFFFF"/>
        <w:jc w:val="center"/>
        <w:rPr>
          <w:rFonts w:ascii="Corbel" w:hAnsi="Corbel" w:cs="Arial"/>
          <w:noProof/>
          <w:sz w:val="24"/>
          <w:szCs w:val="24"/>
        </w:rPr>
      </w:pPr>
      <w:r>
        <w:rPr>
          <w:rFonts w:ascii="Arial" w:hAnsi="Arial" w:cs="Arial"/>
          <w:noProof/>
        </w:rPr>
        <w:drawing>
          <wp:inline distT="0" distB="0" distL="0" distR="0">
            <wp:extent cx="893309" cy="1191078"/>
            <wp:effectExtent l="0" t="0" r="2540" b="0"/>
            <wp:docPr id="5" name="il_fi" descr="http://www.sanlymite.com/image_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anlymite.com/image_496.jpg"/>
                    <pic:cNvPicPr>
                      <a:picLocks noChangeAspect="1" noChangeArrowheads="1"/>
                    </pic:cNvPicPr>
                  </pic:nvPicPr>
                  <pic:blipFill>
                    <a:blip r:embed="rId5" cstate="print"/>
                    <a:srcRect/>
                    <a:stretch>
                      <a:fillRect/>
                    </a:stretch>
                  </pic:blipFill>
                  <pic:spPr bwMode="auto">
                    <a:xfrm>
                      <a:off x="0" y="0"/>
                      <a:ext cx="896115" cy="1194819"/>
                    </a:xfrm>
                    <a:prstGeom prst="rect">
                      <a:avLst/>
                    </a:prstGeom>
                    <a:noFill/>
                    <a:ln w="9525">
                      <a:noFill/>
                      <a:miter lim="800000"/>
                      <a:headEnd/>
                      <a:tailEnd/>
                    </a:ln>
                  </pic:spPr>
                </pic:pic>
              </a:graphicData>
            </a:graphic>
          </wp:inline>
        </w:drawing>
      </w:r>
    </w:p>
    <w:p w:rsidR="00AA528A" w:rsidRPr="00C63D4E" w:rsidRDefault="00AA528A" w:rsidP="00AA528A">
      <w:pPr>
        <w:shd w:val="clear" w:color="auto" w:fill="FFFFFF"/>
        <w:jc w:val="center"/>
        <w:rPr>
          <w:rStyle w:val="lev"/>
          <w:rFonts w:ascii="Corbel" w:hAnsi="Corbel"/>
          <w:i/>
          <w:color w:val="385623" w:themeColor="accent6" w:themeShade="80"/>
          <w:sz w:val="22"/>
          <w:szCs w:val="22"/>
        </w:rPr>
      </w:pPr>
      <w:r>
        <w:rPr>
          <w:rStyle w:val="Accentuation"/>
          <w:rFonts w:ascii="Corbel" w:hAnsi="Corbel"/>
          <w:b/>
          <w:color w:val="7030A0"/>
          <w:sz w:val="26"/>
          <w:szCs w:val="26"/>
        </w:rPr>
        <w:t>Bertrand RETAILLEAU</w:t>
      </w:r>
      <w:r w:rsidRPr="00443083">
        <w:rPr>
          <w:rStyle w:val="Accentuation"/>
          <w:rFonts w:ascii="Corbel" w:hAnsi="Corbel" w:cs="Arial"/>
          <w:color w:val="7030A0"/>
          <w:sz w:val="26"/>
          <w:szCs w:val="26"/>
        </w:rPr>
        <w:t xml:space="preserve"> </w:t>
      </w:r>
      <w:r w:rsidR="00731F3F">
        <w:rPr>
          <w:rStyle w:val="Accentuation"/>
          <w:rFonts w:ascii="Corbel" w:hAnsi="Corbel" w:cs="Arial"/>
          <w:color w:val="7030A0"/>
          <w:sz w:val="26"/>
          <w:szCs w:val="26"/>
        </w:rPr>
        <w:t xml:space="preserve"> </w:t>
      </w:r>
      <w:r w:rsidRPr="00443083">
        <w:rPr>
          <w:rStyle w:val="Accentuation"/>
          <w:rFonts w:ascii="Corbel" w:hAnsi="Corbel" w:cs="Arial"/>
          <w:color w:val="7030A0"/>
          <w:sz w:val="26"/>
          <w:szCs w:val="26"/>
        </w:rPr>
        <w:t xml:space="preserve"> </w:t>
      </w:r>
      <w:r w:rsidRPr="00731F3F">
        <w:rPr>
          <w:rStyle w:val="lev"/>
          <w:rFonts w:ascii="Corbel" w:hAnsi="Corbel"/>
          <w:i/>
          <w:color w:val="7030A0"/>
          <w:sz w:val="22"/>
          <w:szCs w:val="22"/>
        </w:rPr>
        <w:t>médium</w:t>
      </w:r>
    </w:p>
    <w:p w:rsidR="005458EA" w:rsidRDefault="00AA528A" w:rsidP="00AA528A">
      <w:pPr>
        <w:shd w:val="clear" w:color="auto" w:fill="FFFFFF"/>
        <w:jc w:val="center"/>
        <w:rPr>
          <w:rStyle w:val="lev"/>
          <w:rFonts w:asciiTheme="minorHAnsi" w:hAnsiTheme="minorHAnsi"/>
          <w:i/>
          <w:color w:val="1F3864" w:themeColor="accent5" w:themeShade="80"/>
          <w:sz w:val="22"/>
          <w:szCs w:val="22"/>
        </w:rPr>
      </w:pPr>
      <w:r w:rsidRPr="00C024E2">
        <w:rPr>
          <w:rStyle w:val="lev"/>
          <w:rFonts w:asciiTheme="minorHAnsi" w:hAnsiTheme="minorHAnsi"/>
          <w:i/>
          <w:color w:val="385623" w:themeColor="accent6" w:themeShade="80"/>
          <w:sz w:val="24"/>
          <w:szCs w:val="24"/>
        </w:rPr>
        <w:t>Séances médiumniques</w:t>
      </w:r>
      <w:r w:rsidR="00192139">
        <w:rPr>
          <w:rStyle w:val="lev"/>
          <w:rFonts w:asciiTheme="minorHAnsi" w:hAnsiTheme="minorHAnsi"/>
          <w:i/>
          <w:color w:val="385623" w:themeColor="accent6" w:themeShade="80"/>
          <w:sz w:val="24"/>
          <w:szCs w:val="24"/>
        </w:rPr>
        <w:t xml:space="preserve"> en salle</w:t>
      </w:r>
      <w:r w:rsidRPr="00D44DE3">
        <w:rPr>
          <w:rStyle w:val="lev"/>
          <w:rFonts w:asciiTheme="minorHAnsi" w:hAnsiTheme="minorHAnsi"/>
          <w:i/>
          <w:color w:val="385623" w:themeColor="accent6" w:themeShade="80"/>
          <w:sz w:val="22"/>
          <w:szCs w:val="22"/>
        </w:rPr>
        <w:t xml:space="preserve"> </w:t>
      </w:r>
      <w:r w:rsidRPr="00AE6E47">
        <w:rPr>
          <w:rStyle w:val="lev"/>
          <w:rFonts w:asciiTheme="minorHAnsi" w:hAnsiTheme="minorHAnsi"/>
          <w:i/>
          <w:color w:val="1F3864" w:themeColor="accent5" w:themeShade="80"/>
          <w:sz w:val="22"/>
          <w:szCs w:val="22"/>
        </w:rPr>
        <w:t>(pas de conférence)</w:t>
      </w:r>
    </w:p>
    <w:p w:rsidR="00AA528A" w:rsidRPr="005458EA" w:rsidRDefault="005458EA" w:rsidP="00AA528A">
      <w:pPr>
        <w:shd w:val="clear" w:color="auto" w:fill="FFFFFF"/>
        <w:jc w:val="center"/>
        <w:rPr>
          <w:rStyle w:val="lev"/>
          <w:rFonts w:asciiTheme="minorHAnsi" w:hAnsiTheme="minorHAnsi"/>
          <w:i/>
          <w:color w:val="1F3864" w:themeColor="accent5" w:themeShade="80"/>
          <w:sz w:val="22"/>
          <w:szCs w:val="22"/>
          <w:u w:val="single"/>
        </w:rPr>
      </w:pPr>
      <w:r w:rsidRPr="005458EA">
        <w:rPr>
          <w:rStyle w:val="lev"/>
          <w:rFonts w:asciiTheme="minorHAnsi" w:hAnsiTheme="minorHAnsi"/>
          <w:i/>
          <w:color w:val="1F3864" w:themeColor="accent5" w:themeShade="80"/>
          <w:sz w:val="22"/>
          <w:szCs w:val="22"/>
          <w:u w:val="single"/>
        </w:rPr>
        <w:t>Présent uniquement Dimanche 30 Octobre</w:t>
      </w:r>
    </w:p>
    <w:p w:rsidR="00AA528A" w:rsidRDefault="00AA528A" w:rsidP="00AA528A">
      <w:pPr>
        <w:pStyle w:val="spip"/>
        <w:spacing w:before="0" w:beforeAutospacing="0" w:after="0" w:afterAutospacing="0" w:line="265" w:lineRule="atLeast"/>
        <w:jc w:val="both"/>
        <w:rPr>
          <w:rFonts w:asciiTheme="minorHAnsi" w:hAnsiTheme="minorHAnsi"/>
          <w:b/>
          <w:bCs/>
          <w:color w:val="1F3864" w:themeColor="accent5" w:themeShade="80"/>
          <w:sz w:val="18"/>
          <w:szCs w:val="18"/>
          <w:shd w:val="clear" w:color="auto" w:fill="FFFFFF"/>
        </w:rPr>
      </w:pPr>
      <w:r w:rsidRPr="00694D04">
        <w:rPr>
          <w:rFonts w:asciiTheme="minorHAnsi" w:hAnsiTheme="minorHAnsi"/>
          <w:b/>
          <w:bCs/>
          <w:color w:val="1F3864" w:themeColor="accent5" w:themeShade="80"/>
          <w:sz w:val="18"/>
          <w:szCs w:val="18"/>
          <w:shd w:val="clear" w:color="auto" w:fill="FFFFFF"/>
        </w:rPr>
        <w:t>Bertrand ne s’est jamais considéré comme un médium, ce mot ne lui parle pas, il préfère se qualifier de : « Facteur d’un Monde à l’Autre », il retransmet avec Amour et dans l’Amour les messages que lui communiquent les êtres depuis l’Au-delà. Ses contacts sont précis par les signes de reconnaissance qu’il délivre.</w:t>
      </w:r>
      <w:r w:rsidR="00E63271">
        <w:rPr>
          <w:rFonts w:asciiTheme="minorHAnsi" w:hAnsiTheme="minorHAnsi"/>
          <w:b/>
          <w:bCs/>
          <w:color w:val="1F3864" w:themeColor="accent5" w:themeShade="80"/>
          <w:sz w:val="18"/>
          <w:szCs w:val="18"/>
          <w:shd w:val="clear" w:color="auto" w:fill="FFFFFF"/>
        </w:rPr>
        <w:t xml:space="preserve"> </w:t>
      </w:r>
      <w:r w:rsidRPr="00694D04">
        <w:rPr>
          <w:rFonts w:asciiTheme="minorHAnsi" w:hAnsiTheme="minorHAnsi"/>
          <w:b/>
          <w:bCs/>
          <w:color w:val="1F3864" w:themeColor="accent5" w:themeShade="80"/>
          <w:sz w:val="18"/>
          <w:szCs w:val="18"/>
          <w:shd w:val="clear" w:color="auto" w:fill="FFFFFF"/>
        </w:rPr>
        <w:t>Bertrand a deux fonctionnements lors de ses séances publiques : le contact avec les êtres qui ont rejoint l’Autre Monde, et les contacts avec celui qu’il nomme aujourd’hui un Guide. Dans le premier, il entend les défunts, il répète. « Ils » lui montrent et il décrit. Il ressent leurs rires, leurs gestes, parfois l’intonation de la voix. Dans le second cas, tout est différent, il a l’impression que le Guide prend possession de ses cordes vocales, il se sent transporté dans « autre chose » qu’il ne peut expliquer où l’Amour inconditionnel est présent, et il délivre alors des conseils qui donnent une guidance à la personne auxquels ils s’adressent.</w:t>
      </w:r>
    </w:p>
    <w:p w:rsidR="008A023E" w:rsidRDefault="008A023E" w:rsidP="00AA528A">
      <w:pPr>
        <w:pStyle w:val="spip"/>
        <w:spacing w:before="0" w:beforeAutospacing="0" w:after="0" w:afterAutospacing="0" w:line="265" w:lineRule="atLeast"/>
        <w:jc w:val="both"/>
        <w:rPr>
          <w:rFonts w:asciiTheme="minorHAnsi" w:hAnsiTheme="minorHAnsi"/>
          <w:b/>
          <w:bCs/>
          <w:color w:val="1F3864" w:themeColor="accent5" w:themeShade="80"/>
          <w:sz w:val="18"/>
          <w:szCs w:val="18"/>
          <w:shd w:val="clear" w:color="auto" w:fill="FFFFFF"/>
        </w:rPr>
      </w:pPr>
    </w:p>
    <w:p w:rsidR="009275B7" w:rsidRPr="00694D04" w:rsidRDefault="009275B7" w:rsidP="00AA528A">
      <w:pPr>
        <w:pStyle w:val="spip"/>
        <w:spacing w:before="0" w:beforeAutospacing="0" w:after="0" w:afterAutospacing="0" w:line="265" w:lineRule="atLeast"/>
        <w:jc w:val="both"/>
        <w:rPr>
          <w:rFonts w:asciiTheme="minorHAnsi" w:hAnsiTheme="minorHAnsi"/>
          <w:b/>
          <w:bCs/>
          <w:color w:val="1F3864" w:themeColor="accent5" w:themeShade="80"/>
          <w:sz w:val="18"/>
          <w:szCs w:val="18"/>
          <w:shd w:val="clear" w:color="auto" w:fill="FFFFFF"/>
        </w:rPr>
      </w:pPr>
    </w:p>
    <w:p w:rsidR="00AA528A" w:rsidRPr="00BD110F" w:rsidRDefault="00AF28E9" w:rsidP="00AA528A">
      <w:pPr>
        <w:jc w:val="center"/>
        <w:rPr>
          <w:rFonts w:ascii="Corbel" w:hAnsi="Corbel"/>
          <w:b/>
          <w:color w:val="1F3864" w:themeColor="accent5" w:themeShade="80"/>
          <w:kern w:val="0"/>
          <w:sz w:val="24"/>
          <w:szCs w:val="24"/>
        </w:rPr>
      </w:pPr>
      <w:r>
        <w:rPr>
          <w:rFonts w:ascii="Arial" w:hAnsi="Arial" w:cs="Arial"/>
          <w:noProof/>
          <w:color w:val="0000FF"/>
        </w:rPr>
        <w:drawing>
          <wp:inline distT="0" distB="0" distL="0" distR="0">
            <wp:extent cx="979714" cy="979714"/>
            <wp:effectExtent l="0" t="0" r="0" b="0"/>
            <wp:docPr id="11" name="Image 11" descr="Im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hlinkClick r:id="rId6"/>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6012" cy="996012"/>
                    </a:xfrm>
                    <a:prstGeom prst="rect">
                      <a:avLst/>
                    </a:prstGeom>
                    <a:noFill/>
                    <a:ln>
                      <a:noFill/>
                    </a:ln>
                  </pic:spPr>
                </pic:pic>
              </a:graphicData>
            </a:graphic>
          </wp:inline>
        </w:drawing>
      </w:r>
    </w:p>
    <w:p w:rsidR="00AA528A" w:rsidRPr="00BD110F" w:rsidRDefault="00AA528A" w:rsidP="00AA528A">
      <w:pPr>
        <w:jc w:val="center"/>
        <w:rPr>
          <w:rFonts w:ascii="Corbel" w:hAnsi="Corbel"/>
          <w:b/>
          <w:color w:val="7030A0"/>
          <w:kern w:val="0"/>
          <w:sz w:val="26"/>
          <w:szCs w:val="26"/>
        </w:rPr>
      </w:pPr>
      <w:r w:rsidRPr="00BD110F">
        <w:rPr>
          <w:rFonts w:ascii="Corbel" w:hAnsi="Corbel"/>
          <w:b/>
          <w:color w:val="7030A0"/>
          <w:kern w:val="0"/>
          <w:sz w:val="26"/>
          <w:szCs w:val="26"/>
        </w:rPr>
        <w:t>Françoise VREL</w:t>
      </w:r>
    </w:p>
    <w:p w:rsidR="00AA528A" w:rsidRDefault="00AA528A" w:rsidP="00AA528A">
      <w:pPr>
        <w:jc w:val="center"/>
        <w:rPr>
          <w:rFonts w:ascii="Corbel" w:hAnsi="Corbel" w:cs="Tahoma"/>
          <w:b/>
          <w:color w:val="385623" w:themeColor="accent6" w:themeShade="80"/>
          <w:sz w:val="22"/>
          <w:szCs w:val="22"/>
        </w:rPr>
      </w:pPr>
      <w:r w:rsidRPr="00731F3F">
        <w:rPr>
          <w:rFonts w:ascii="Corbel" w:hAnsi="Corbel"/>
          <w:b/>
          <w:i/>
          <w:color w:val="7030A0"/>
          <w:sz w:val="22"/>
          <w:szCs w:val="22"/>
        </w:rPr>
        <w:t xml:space="preserve">Psychanalyste en </w:t>
      </w:r>
      <w:proofErr w:type="spellStart"/>
      <w:r w:rsidRPr="00731F3F">
        <w:rPr>
          <w:rFonts w:ascii="Corbel" w:hAnsi="Corbel"/>
          <w:b/>
          <w:i/>
          <w:color w:val="7030A0"/>
          <w:sz w:val="22"/>
          <w:szCs w:val="22"/>
        </w:rPr>
        <w:t>transgénérationnel</w:t>
      </w:r>
      <w:proofErr w:type="spellEnd"/>
      <w:r w:rsidRPr="00731F3F">
        <w:rPr>
          <w:rFonts w:ascii="Corbel" w:hAnsi="Corbel" w:cs="Tahoma"/>
          <w:b/>
          <w:color w:val="7030A0"/>
          <w:sz w:val="22"/>
          <w:szCs w:val="22"/>
        </w:rPr>
        <w:t xml:space="preserve"> </w:t>
      </w:r>
    </w:p>
    <w:p w:rsidR="006E6DDD" w:rsidRPr="00963EB1" w:rsidRDefault="004E722B" w:rsidP="004E722B">
      <w:pPr>
        <w:jc w:val="center"/>
        <w:rPr>
          <w:rFonts w:asciiTheme="minorHAnsi" w:hAnsiTheme="minorHAnsi"/>
          <w:b/>
          <w:i/>
          <w:color w:val="385623" w:themeColor="accent6" w:themeShade="80"/>
          <w:sz w:val="22"/>
          <w:szCs w:val="22"/>
        </w:rPr>
      </w:pPr>
      <w:r>
        <w:rPr>
          <w:rFonts w:ascii="Corbel" w:hAnsi="Corbel"/>
          <w:b/>
          <w:i/>
          <w:color w:val="385623" w:themeColor="accent6" w:themeShade="80"/>
          <w:sz w:val="22"/>
          <w:szCs w:val="22"/>
        </w:rPr>
        <w:t xml:space="preserve">Conférence : </w:t>
      </w:r>
      <w:r w:rsidR="006E6DDD" w:rsidRPr="00A35A9F">
        <w:rPr>
          <w:rFonts w:ascii="Corbel" w:hAnsi="Corbel"/>
          <w:b/>
          <w:i/>
          <w:color w:val="385623" w:themeColor="accent6" w:themeShade="80"/>
          <w:sz w:val="22"/>
          <w:szCs w:val="22"/>
        </w:rPr>
        <w:t>"Je t’aime mais ce n’est pas Tout </w:t>
      </w:r>
      <w:r w:rsidR="006E6DDD" w:rsidRPr="00963EB1">
        <w:rPr>
          <w:rFonts w:asciiTheme="minorHAnsi" w:hAnsiTheme="minorHAnsi"/>
          <w:b/>
          <w:i/>
          <w:color w:val="385623" w:themeColor="accent6" w:themeShade="80"/>
          <w:sz w:val="22"/>
          <w:szCs w:val="22"/>
        </w:rPr>
        <w:t>»</w:t>
      </w:r>
    </w:p>
    <w:p w:rsidR="008A023E" w:rsidRPr="004E722B" w:rsidRDefault="00DD44D3" w:rsidP="007B5D6C">
      <w:pPr>
        <w:ind w:left="-142"/>
        <w:jc w:val="both"/>
        <w:rPr>
          <w:rFonts w:asciiTheme="minorHAnsi" w:hAnsiTheme="minorHAnsi"/>
          <w:b/>
          <w:color w:val="1F3864" w:themeColor="accent5" w:themeShade="80"/>
          <w:sz w:val="18"/>
          <w:szCs w:val="18"/>
        </w:rPr>
      </w:pPr>
      <w:r w:rsidRPr="004E722B">
        <w:rPr>
          <w:rFonts w:asciiTheme="minorHAnsi" w:hAnsiTheme="minorHAnsi"/>
          <w:b/>
          <w:color w:val="1F3864" w:themeColor="accent5" w:themeShade="80"/>
          <w:sz w:val="18"/>
          <w:szCs w:val="18"/>
        </w:rPr>
        <w:t xml:space="preserve">Françoise </w:t>
      </w:r>
      <w:proofErr w:type="spellStart"/>
      <w:r w:rsidRPr="004E722B">
        <w:rPr>
          <w:rFonts w:asciiTheme="minorHAnsi" w:hAnsiTheme="minorHAnsi"/>
          <w:b/>
          <w:color w:val="1F3864" w:themeColor="accent5" w:themeShade="80"/>
          <w:sz w:val="18"/>
          <w:szCs w:val="18"/>
        </w:rPr>
        <w:t>Vrel</w:t>
      </w:r>
      <w:proofErr w:type="spellEnd"/>
      <w:r w:rsidRPr="004E722B">
        <w:rPr>
          <w:rFonts w:asciiTheme="minorHAnsi" w:hAnsiTheme="minorHAnsi"/>
          <w:b/>
          <w:color w:val="1F3864" w:themeColor="accent5" w:themeShade="80"/>
          <w:sz w:val="18"/>
          <w:szCs w:val="18"/>
        </w:rPr>
        <w:t xml:space="preserve"> a 25</w:t>
      </w:r>
      <w:r w:rsidR="00AA528A" w:rsidRPr="004E722B">
        <w:rPr>
          <w:rFonts w:asciiTheme="minorHAnsi" w:hAnsiTheme="minorHAnsi"/>
          <w:b/>
          <w:color w:val="1F3864" w:themeColor="accent5" w:themeShade="80"/>
          <w:sz w:val="18"/>
          <w:szCs w:val="18"/>
        </w:rPr>
        <w:t xml:space="preserve"> ans de pratique, </w:t>
      </w:r>
      <w:r w:rsidRPr="004E722B">
        <w:rPr>
          <w:rFonts w:asciiTheme="minorHAnsi" w:hAnsiTheme="minorHAnsi"/>
          <w:b/>
          <w:color w:val="1F3864" w:themeColor="accent5" w:themeShade="80"/>
          <w:sz w:val="18"/>
          <w:szCs w:val="18"/>
        </w:rPr>
        <w:t xml:space="preserve">spécialisée dans la relation d'aide aux couples en difficultés, communication non violente. Travail de recherche sur les problématiques du deuil, formation "Vivre son Deuil",  élève d'Elisabeth </w:t>
      </w:r>
      <w:proofErr w:type="spellStart"/>
      <w:r w:rsidRPr="004E722B">
        <w:rPr>
          <w:rFonts w:asciiTheme="minorHAnsi" w:hAnsiTheme="minorHAnsi"/>
          <w:b/>
          <w:color w:val="1F3864" w:themeColor="accent5" w:themeShade="80"/>
          <w:sz w:val="18"/>
          <w:szCs w:val="18"/>
        </w:rPr>
        <w:t>Kluber</w:t>
      </w:r>
      <w:proofErr w:type="spellEnd"/>
      <w:r w:rsidRPr="004E722B">
        <w:rPr>
          <w:rFonts w:asciiTheme="minorHAnsi" w:hAnsiTheme="minorHAnsi"/>
          <w:b/>
          <w:color w:val="1F3864" w:themeColor="accent5" w:themeShade="80"/>
          <w:sz w:val="18"/>
          <w:szCs w:val="18"/>
        </w:rPr>
        <w:t xml:space="preserve"> Ross, accompagnement fin de vie. Formation en hypnose, </w:t>
      </w:r>
      <w:proofErr w:type="spellStart"/>
      <w:r w:rsidRPr="004E722B">
        <w:rPr>
          <w:rFonts w:asciiTheme="minorHAnsi" w:hAnsiTheme="minorHAnsi"/>
          <w:b/>
          <w:color w:val="1F3864" w:themeColor="accent5" w:themeShade="80"/>
          <w:sz w:val="18"/>
          <w:szCs w:val="18"/>
        </w:rPr>
        <w:t>auto-hypnose</w:t>
      </w:r>
      <w:proofErr w:type="spellEnd"/>
      <w:r w:rsidRPr="004E722B">
        <w:rPr>
          <w:rFonts w:asciiTheme="minorHAnsi" w:hAnsiTheme="minorHAnsi"/>
          <w:b/>
          <w:color w:val="1F3864" w:themeColor="accent5" w:themeShade="80"/>
          <w:sz w:val="18"/>
          <w:szCs w:val="18"/>
        </w:rPr>
        <w:t>, groupe sportif, entraînement sportif, examens, communication entreprise</w:t>
      </w:r>
      <w:r w:rsidRPr="004E722B">
        <w:rPr>
          <w:rFonts w:ascii="Georgia" w:hAnsi="Georgia"/>
          <w:color w:val="1F3864" w:themeColor="accent5" w:themeShade="80"/>
          <w:sz w:val="18"/>
          <w:szCs w:val="18"/>
        </w:rPr>
        <w:t xml:space="preserve">, </w:t>
      </w:r>
      <w:r w:rsidRPr="004E722B">
        <w:rPr>
          <w:rFonts w:asciiTheme="minorHAnsi" w:hAnsiTheme="minorHAnsi"/>
          <w:b/>
          <w:color w:val="1F3864" w:themeColor="accent5" w:themeShade="80"/>
          <w:sz w:val="18"/>
          <w:szCs w:val="18"/>
        </w:rPr>
        <w:t xml:space="preserve">travail sur les buts et les objectifs à concrétiser, diplômée de l'AFHYP, </w:t>
      </w:r>
      <w:proofErr w:type="spellStart"/>
      <w:r w:rsidRPr="004E722B">
        <w:rPr>
          <w:rFonts w:asciiTheme="minorHAnsi" w:hAnsiTheme="minorHAnsi"/>
          <w:b/>
          <w:color w:val="1F3864" w:themeColor="accent5" w:themeShade="80"/>
          <w:sz w:val="18"/>
          <w:szCs w:val="18"/>
        </w:rPr>
        <w:t>Psychogénéalogie</w:t>
      </w:r>
      <w:proofErr w:type="spellEnd"/>
      <w:r w:rsidRPr="004E722B">
        <w:rPr>
          <w:rFonts w:asciiTheme="minorHAnsi" w:hAnsiTheme="minorHAnsi"/>
          <w:b/>
          <w:color w:val="1F3864" w:themeColor="accent5" w:themeShade="80"/>
          <w:sz w:val="18"/>
          <w:szCs w:val="18"/>
        </w:rPr>
        <w:t>.</w:t>
      </w:r>
    </w:p>
    <w:p w:rsidR="00F95326" w:rsidRDefault="00F95326" w:rsidP="00F95326">
      <w:pPr>
        <w:jc w:val="center"/>
      </w:pPr>
      <w:r>
        <w:rPr>
          <w:noProof/>
        </w:rPr>
        <w:lastRenderedPageBreak/>
        <w:drawing>
          <wp:inline distT="0" distB="0" distL="0" distR="0">
            <wp:extent cx="800100" cy="1039361"/>
            <wp:effectExtent l="0" t="0" r="0" b="8890"/>
            <wp:docPr id="10" name="Image 1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950" cy="1188556"/>
                    </a:xfrm>
                    <a:prstGeom prst="rect">
                      <a:avLst/>
                    </a:prstGeom>
                    <a:noFill/>
                    <a:ln>
                      <a:noFill/>
                    </a:ln>
                  </pic:spPr>
                </pic:pic>
              </a:graphicData>
            </a:graphic>
          </wp:inline>
        </w:drawing>
      </w:r>
    </w:p>
    <w:p w:rsidR="00AA528A" w:rsidRDefault="00F361E1" w:rsidP="00AA528A">
      <w:pPr>
        <w:pStyle w:val="Default"/>
        <w:jc w:val="center"/>
        <w:rPr>
          <w:rFonts w:ascii="Corbel" w:hAnsi="Corbel"/>
          <w:b/>
          <w:bCs/>
          <w:i/>
          <w:iCs/>
          <w:color w:val="385623" w:themeColor="accent6" w:themeShade="80"/>
          <w:sz w:val="22"/>
          <w:szCs w:val="22"/>
        </w:rPr>
      </w:pPr>
      <w:r w:rsidRPr="00CB6464">
        <w:rPr>
          <w:rFonts w:ascii="Corbel" w:hAnsi="Corbel"/>
          <w:b/>
          <w:bCs/>
          <w:i/>
          <w:iCs/>
          <w:color w:val="7030A0"/>
          <w:sz w:val="26"/>
          <w:szCs w:val="26"/>
        </w:rPr>
        <w:t>Pascale LAFARGUE</w:t>
      </w:r>
      <w:r w:rsidR="008A023E">
        <w:rPr>
          <w:rFonts w:ascii="Corbel" w:hAnsi="Corbel"/>
          <w:b/>
          <w:bCs/>
          <w:i/>
          <w:iCs/>
          <w:color w:val="7030A0"/>
          <w:sz w:val="26"/>
          <w:szCs w:val="26"/>
        </w:rPr>
        <w:t xml:space="preserve"> </w:t>
      </w:r>
      <w:r w:rsidRPr="00731F3F">
        <w:rPr>
          <w:rFonts w:ascii="Corbel" w:hAnsi="Corbel"/>
          <w:b/>
          <w:bCs/>
          <w:i/>
          <w:iCs/>
          <w:color w:val="7030A0"/>
          <w:sz w:val="22"/>
          <w:szCs w:val="22"/>
        </w:rPr>
        <w:t xml:space="preserve">médium </w:t>
      </w:r>
      <w:r w:rsidR="008A023E" w:rsidRPr="00731F3F">
        <w:rPr>
          <w:rFonts w:ascii="Corbel" w:hAnsi="Corbel"/>
          <w:b/>
          <w:bCs/>
          <w:i/>
          <w:iCs/>
          <w:color w:val="7030A0"/>
          <w:sz w:val="22"/>
          <w:szCs w:val="22"/>
        </w:rPr>
        <w:t>–</w:t>
      </w:r>
      <w:r w:rsidRPr="00731F3F">
        <w:rPr>
          <w:rFonts w:ascii="Corbel" w:hAnsi="Corbel"/>
          <w:b/>
          <w:bCs/>
          <w:i/>
          <w:iCs/>
          <w:color w:val="7030A0"/>
          <w:sz w:val="22"/>
          <w:szCs w:val="22"/>
        </w:rPr>
        <w:t xml:space="preserve"> parapsychologue</w:t>
      </w:r>
    </w:p>
    <w:p w:rsidR="004E722B" w:rsidRDefault="004E722B" w:rsidP="005B157A">
      <w:pPr>
        <w:pStyle w:val="Default"/>
        <w:jc w:val="center"/>
        <w:rPr>
          <w:rFonts w:ascii="Corbel" w:hAnsi="Corbel"/>
          <w:b/>
          <w:bCs/>
          <w:i/>
          <w:iCs/>
          <w:color w:val="385623" w:themeColor="accent6" w:themeShade="80"/>
          <w:sz w:val="22"/>
          <w:szCs w:val="22"/>
        </w:rPr>
      </w:pPr>
      <w:r>
        <w:rPr>
          <w:rFonts w:ascii="Corbel" w:hAnsi="Corbel"/>
          <w:b/>
          <w:bCs/>
          <w:i/>
          <w:iCs/>
          <w:color w:val="385623" w:themeColor="accent6" w:themeShade="80"/>
          <w:sz w:val="22"/>
          <w:szCs w:val="22"/>
        </w:rPr>
        <w:t>Conférence : « </w:t>
      </w:r>
      <w:r w:rsidR="006E6DDD" w:rsidRPr="00BB5809">
        <w:rPr>
          <w:rFonts w:ascii="Corbel" w:hAnsi="Corbel"/>
          <w:b/>
          <w:bCs/>
          <w:i/>
          <w:iCs/>
          <w:color w:val="385623" w:themeColor="accent6" w:themeShade="80"/>
          <w:sz w:val="22"/>
          <w:szCs w:val="22"/>
        </w:rPr>
        <w:t xml:space="preserve">Comment et pourquoi un défunt </w:t>
      </w:r>
    </w:p>
    <w:p w:rsidR="008A023E" w:rsidRPr="00BB5809" w:rsidRDefault="006E6DDD" w:rsidP="005B157A">
      <w:pPr>
        <w:pStyle w:val="Default"/>
        <w:jc w:val="center"/>
        <w:rPr>
          <w:rFonts w:ascii="Corbel" w:hAnsi="Corbel"/>
          <w:b/>
          <w:bCs/>
          <w:i/>
          <w:iCs/>
          <w:color w:val="385623" w:themeColor="accent6" w:themeShade="80"/>
          <w:sz w:val="22"/>
          <w:szCs w:val="22"/>
        </w:rPr>
      </w:pPr>
      <w:proofErr w:type="gramStart"/>
      <w:r w:rsidRPr="00BB5809">
        <w:rPr>
          <w:rFonts w:ascii="Corbel" w:hAnsi="Corbel"/>
          <w:b/>
          <w:bCs/>
          <w:i/>
          <w:iCs/>
          <w:color w:val="385623" w:themeColor="accent6" w:themeShade="80"/>
          <w:sz w:val="22"/>
          <w:szCs w:val="22"/>
        </w:rPr>
        <w:t>choisit-il</w:t>
      </w:r>
      <w:proofErr w:type="gramEnd"/>
      <w:r w:rsidRPr="00BB5809">
        <w:rPr>
          <w:rFonts w:ascii="Corbel" w:hAnsi="Corbel"/>
          <w:b/>
          <w:bCs/>
          <w:i/>
          <w:iCs/>
          <w:color w:val="385623" w:themeColor="accent6" w:themeShade="80"/>
          <w:sz w:val="22"/>
          <w:szCs w:val="22"/>
        </w:rPr>
        <w:t xml:space="preserve"> de se manifester ? »</w:t>
      </w:r>
    </w:p>
    <w:p w:rsidR="009705EB" w:rsidRPr="006E6DDD" w:rsidRDefault="009705EB" w:rsidP="00192139">
      <w:pPr>
        <w:ind w:right="-143"/>
        <w:jc w:val="both"/>
        <w:rPr>
          <w:rStyle w:val="Lienhypertexte"/>
          <w:rFonts w:asciiTheme="minorHAnsi" w:eastAsia="PMingLiU" w:hAnsiTheme="minorHAnsi"/>
          <w:b/>
          <w:color w:val="1F3864" w:themeColor="accent5" w:themeShade="80"/>
          <w:sz w:val="18"/>
          <w:szCs w:val="18"/>
          <w:u w:val="none"/>
        </w:rPr>
      </w:pPr>
      <w:r w:rsidRPr="00694D04">
        <w:rPr>
          <w:rFonts w:asciiTheme="minorHAnsi" w:eastAsia="PMingLiU" w:hAnsiTheme="minorHAnsi" w:cs="Arial"/>
          <w:b/>
          <w:bCs/>
          <w:i/>
          <w:iCs/>
          <w:color w:val="1F3864" w:themeColor="accent5" w:themeShade="80"/>
          <w:sz w:val="18"/>
          <w:szCs w:val="18"/>
        </w:rPr>
        <w:t>Pascale LAFARGUE</w:t>
      </w:r>
      <w:r w:rsidRPr="00694D04">
        <w:rPr>
          <w:rFonts w:asciiTheme="minorHAnsi" w:hAnsiTheme="minorHAnsi" w:cs="Arial"/>
          <w:color w:val="1F3864" w:themeColor="accent5" w:themeShade="80"/>
          <w:sz w:val="18"/>
          <w:szCs w:val="18"/>
        </w:rPr>
        <w:t xml:space="preserve"> </w:t>
      </w:r>
      <w:r w:rsidRPr="00694D04">
        <w:rPr>
          <w:rFonts w:asciiTheme="minorHAnsi" w:hAnsiTheme="minorHAnsi"/>
          <w:b/>
          <w:bCs/>
          <w:color w:val="1F3864" w:themeColor="accent5" w:themeShade="80"/>
          <w:sz w:val="18"/>
          <w:szCs w:val="18"/>
        </w:rPr>
        <w:t>se consacre depuis 27 ans à l’étude de la parapsychologie et des phénomènes paranormaux, tout en continuant de travailler comme hôtesse dans une grande compagnie aérienne. S</w:t>
      </w:r>
      <w:r w:rsidRPr="00694D04">
        <w:rPr>
          <w:rFonts w:asciiTheme="minorHAnsi" w:hAnsiTheme="minorHAnsi"/>
          <w:b/>
          <w:color w:val="1F3864" w:themeColor="accent5" w:themeShade="80"/>
          <w:sz w:val="18"/>
          <w:szCs w:val="18"/>
        </w:rPr>
        <w:t xml:space="preserve">es recherches se basent sur les phénomènes de la réincarnation et de la compréhension des nœuds karmiques, de la vie après la mort, de l’entre-deux vies, des contacts avec les décédés, du dédoublement, de la rétro cognition, des recherches historiques et de l’exploration du passé. Les informations </w:t>
      </w:r>
      <w:proofErr w:type="spellStart"/>
      <w:r w:rsidRPr="00694D04">
        <w:rPr>
          <w:rFonts w:asciiTheme="minorHAnsi" w:hAnsiTheme="minorHAnsi"/>
          <w:b/>
          <w:color w:val="1F3864" w:themeColor="accent5" w:themeShade="80"/>
          <w:sz w:val="18"/>
          <w:szCs w:val="18"/>
        </w:rPr>
        <w:t>paragnostiques</w:t>
      </w:r>
      <w:proofErr w:type="spellEnd"/>
      <w:r w:rsidRPr="00694D04">
        <w:rPr>
          <w:rFonts w:asciiTheme="minorHAnsi" w:hAnsiTheme="minorHAnsi"/>
          <w:b/>
          <w:color w:val="1F3864" w:themeColor="accent5" w:themeShade="80"/>
          <w:sz w:val="18"/>
          <w:szCs w:val="18"/>
        </w:rPr>
        <w:t xml:space="preserve"> qu’elle reçoit en clairaudience et clairvoyance font l’objet d’une expérimentation et d’une vérification systématique tant d’un point de vue historique, qu’administratif.</w:t>
      </w:r>
      <w:r w:rsidR="001134AB" w:rsidRPr="00694D04">
        <w:rPr>
          <w:rFonts w:asciiTheme="minorHAnsi" w:hAnsiTheme="minorHAnsi"/>
          <w:b/>
          <w:color w:val="1F3864" w:themeColor="accent5" w:themeShade="80"/>
          <w:sz w:val="18"/>
          <w:szCs w:val="18"/>
        </w:rPr>
        <w:t xml:space="preserve"> </w:t>
      </w:r>
      <w:r w:rsidRPr="00694D04">
        <w:rPr>
          <w:rFonts w:asciiTheme="minorHAnsi" w:hAnsiTheme="minorHAnsi"/>
          <w:b/>
          <w:color w:val="1F3864" w:themeColor="accent5" w:themeShade="80"/>
          <w:sz w:val="18"/>
          <w:szCs w:val="18"/>
        </w:rPr>
        <w:t xml:space="preserve">Son engagement est à la hauteur de son sérieux et ses travaux sont conduits dans la transparence et l’honnêteté qui la caractérise. Elle </w:t>
      </w:r>
      <w:r w:rsidRPr="00694D04">
        <w:rPr>
          <w:rFonts w:asciiTheme="minorHAnsi" w:eastAsia="PMingLiU" w:hAnsiTheme="minorHAnsi"/>
          <w:b/>
          <w:color w:val="1F3864" w:themeColor="accent5" w:themeShade="80"/>
          <w:sz w:val="18"/>
          <w:szCs w:val="18"/>
        </w:rPr>
        <w:t xml:space="preserve">nous parlera de la réincarnation. Comment remonter dans les vies antérieures par un simple toucher de mains et un regard. Les informations reçues en clairvoyance et clairaudience permettent systématiquement de mener une enquête et de vérifier, tant d’un point de vue historique qu’administratif, le contenu des perceptions extra-sensorielles. L’intérêt est de comprendre les résonances psychologiques de nos vies passées par rapport à notre vie actuelle.  </w:t>
      </w:r>
      <w:r w:rsidR="005226A7" w:rsidRPr="005226A7">
        <w:rPr>
          <w:rFonts w:asciiTheme="minorHAnsi" w:eastAsia="PMingLiU" w:hAnsiTheme="minorHAnsi"/>
          <w:b/>
          <w:color w:val="1F3864" w:themeColor="accent5" w:themeShade="80"/>
          <w:sz w:val="18"/>
          <w:szCs w:val="18"/>
        </w:rPr>
        <w:t>S</w:t>
      </w:r>
      <w:r w:rsidRPr="005226A7">
        <w:rPr>
          <w:rFonts w:asciiTheme="minorHAnsi" w:eastAsia="PMingLiU" w:hAnsiTheme="minorHAnsi"/>
          <w:b/>
          <w:i/>
          <w:color w:val="1F3864" w:themeColor="accent5" w:themeShade="80"/>
          <w:sz w:val="18"/>
          <w:szCs w:val="18"/>
        </w:rPr>
        <w:t>ite Internet et informations sur son association de recherches EPSILON</w:t>
      </w:r>
      <w:r w:rsidRPr="005226A7">
        <w:rPr>
          <w:rFonts w:asciiTheme="minorHAnsi" w:eastAsia="PMingLiU" w:hAnsiTheme="minorHAnsi"/>
          <w:b/>
          <w:color w:val="1F3864" w:themeColor="accent5" w:themeShade="80"/>
          <w:sz w:val="18"/>
          <w:szCs w:val="18"/>
        </w:rPr>
        <w:t xml:space="preserve"> :   </w:t>
      </w:r>
      <w:hyperlink r:id="rId9" w:history="1">
        <w:r w:rsidRPr="005226A7">
          <w:rPr>
            <w:rStyle w:val="Lienhypertexte"/>
            <w:rFonts w:asciiTheme="minorHAnsi" w:eastAsia="PMingLiU" w:hAnsiTheme="minorHAnsi"/>
            <w:b/>
            <w:color w:val="1F3864" w:themeColor="accent5" w:themeShade="80"/>
            <w:sz w:val="18"/>
            <w:szCs w:val="18"/>
          </w:rPr>
          <w:t>www.pascalelafargue.com</w:t>
        </w:r>
      </w:hyperlink>
      <w:r w:rsidR="006E6DDD" w:rsidRPr="005226A7">
        <w:rPr>
          <w:rStyle w:val="Lienhypertexte"/>
          <w:rFonts w:asciiTheme="minorHAnsi" w:eastAsia="PMingLiU" w:hAnsiTheme="minorHAnsi"/>
          <w:b/>
          <w:color w:val="1F3864" w:themeColor="accent5" w:themeShade="80"/>
          <w:sz w:val="18"/>
          <w:szCs w:val="18"/>
        </w:rPr>
        <w:t>.</w:t>
      </w:r>
      <w:r w:rsidR="006E6DDD" w:rsidRPr="005226A7">
        <w:rPr>
          <w:rStyle w:val="Lienhypertexte"/>
          <w:rFonts w:asciiTheme="minorHAnsi" w:eastAsia="PMingLiU" w:hAnsiTheme="minorHAnsi"/>
          <w:b/>
          <w:color w:val="1F3864" w:themeColor="accent5" w:themeShade="80"/>
          <w:sz w:val="18"/>
          <w:szCs w:val="18"/>
          <w:u w:val="none"/>
        </w:rPr>
        <w:t xml:space="preserve">    </w:t>
      </w:r>
      <w:r w:rsidR="006E6DDD" w:rsidRPr="005226A7">
        <w:rPr>
          <w:rStyle w:val="Lienhypertexte"/>
          <w:rFonts w:asciiTheme="minorHAnsi" w:eastAsia="PMingLiU" w:hAnsiTheme="minorHAnsi"/>
          <w:b/>
          <w:i/>
          <w:color w:val="1F3864" w:themeColor="accent5" w:themeShade="80"/>
          <w:sz w:val="18"/>
          <w:szCs w:val="18"/>
          <w:u w:val="none"/>
        </w:rPr>
        <w:t xml:space="preserve">Vente de </w:t>
      </w:r>
      <w:r w:rsidR="007E526C">
        <w:rPr>
          <w:rStyle w:val="Lienhypertexte"/>
          <w:rFonts w:asciiTheme="minorHAnsi" w:eastAsia="PMingLiU" w:hAnsiTheme="minorHAnsi"/>
          <w:b/>
          <w:i/>
          <w:color w:val="1F3864" w:themeColor="accent5" w:themeShade="80"/>
          <w:sz w:val="18"/>
          <w:szCs w:val="18"/>
          <w:u w:val="none"/>
        </w:rPr>
        <w:t xml:space="preserve">certains de </w:t>
      </w:r>
      <w:r w:rsidR="006E6DDD" w:rsidRPr="005226A7">
        <w:rPr>
          <w:rStyle w:val="Lienhypertexte"/>
          <w:rFonts w:asciiTheme="minorHAnsi" w:eastAsia="PMingLiU" w:hAnsiTheme="minorHAnsi"/>
          <w:b/>
          <w:i/>
          <w:color w:val="1F3864" w:themeColor="accent5" w:themeShade="80"/>
          <w:sz w:val="18"/>
          <w:szCs w:val="18"/>
          <w:u w:val="none"/>
        </w:rPr>
        <w:t>ses livres</w:t>
      </w:r>
      <w:r w:rsidR="006E6DDD" w:rsidRPr="005226A7">
        <w:rPr>
          <w:rStyle w:val="Lienhypertexte"/>
          <w:rFonts w:asciiTheme="minorHAnsi" w:eastAsia="PMingLiU" w:hAnsiTheme="minorHAnsi"/>
          <w:b/>
          <w:color w:val="1F3864" w:themeColor="accent5" w:themeShade="80"/>
          <w:sz w:val="18"/>
          <w:szCs w:val="18"/>
          <w:u w:val="none"/>
        </w:rPr>
        <w:t>.</w:t>
      </w:r>
    </w:p>
    <w:p w:rsidR="00192139" w:rsidRPr="00192139" w:rsidRDefault="00192139" w:rsidP="00192139">
      <w:pPr>
        <w:ind w:right="-143"/>
        <w:jc w:val="both"/>
        <w:rPr>
          <w:rStyle w:val="Lienhypertexte"/>
          <w:rFonts w:asciiTheme="minorHAnsi" w:eastAsia="PMingLiU" w:hAnsiTheme="minorHAnsi"/>
          <w:b/>
          <w:color w:val="1F3864" w:themeColor="accent5" w:themeShade="80"/>
          <w:sz w:val="12"/>
          <w:szCs w:val="12"/>
        </w:rPr>
      </w:pPr>
    </w:p>
    <w:p w:rsidR="00AA528A" w:rsidRPr="00694D04" w:rsidRDefault="00F95326" w:rsidP="00AA528A">
      <w:pPr>
        <w:pBdr>
          <w:bottom w:val="dotted" w:sz="24" w:space="1" w:color="auto"/>
        </w:pBdr>
        <w:jc w:val="center"/>
        <w:rPr>
          <w:rFonts w:ascii="Corbel" w:hAnsi="Corbel"/>
          <w:b/>
          <w:color w:val="984806"/>
          <w:sz w:val="18"/>
          <w:szCs w:val="18"/>
        </w:rPr>
      </w:pPr>
      <w:r>
        <w:rPr>
          <w:noProof/>
        </w:rPr>
        <w:drawing>
          <wp:inline distT="0" distB="0" distL="0" distR="0">
            <wp:extent cx="791845" cy="791845"/>
            <wp:effectExtent l="0" t="0" r="8255" b="8255"/>
            <wp:docPr id="2" name="Imag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8753" cy="798753"/>
                    </a:xfrm>
                    <a:prstGeom prst="rect">
                      <a:avLst/>
                    </a:prstGeom>
                    <a:noFill/>
                    <a:ln>
                      <a:noFill/>
                    </a:ln>
                  </pic:spPr>
                </pic:pic>
              </a:graphicData>
            </a:graphic>
          </wp:inline>
        </w:drawing>
      </w:r>
    </w:p>
    <w:p w:rsidR="00694D04" w:rsidRPr="005226A7" w:rsidRDefault="00AA528A" w:rsidP="00AA528A">
      <w:pPr>
        <w:pBdr>
          <w:bottom w:val="dotted" w:sz="24" w:space="1" w:color="auto"/>
        </w:pBdr>
        <w:jc w:val="center"/>
        <w:rPr>
          <w:rFonts w:ascii="Corbel" w:hAnsi="Corbel"/>
          <w:b/>
          <w:color w:val="7030A0"/>
          <w:sz w:val="24"/>
          <w:szCs w:val="24"/>
        </w:rPr>
      </w:pPr>
      <w:r w:rsidRPr="005226A7">
        <w:rPr>
          <w:rFonts w:ascii="Corbel" w:hAnsi="Corbel"/>
          <w:b/>
          <w:color w:val="7030A0"/>
          <w:sz w:val="24"/>
          <w:szCs w:val="24"/>
        </w:rPr>
        <w:t xml:space="preserve">Laurent BOUTEILLER </w:t>
      </w:r>
    </w:p>
    <w:p w:rsidR="00AA528A" w:rsidRPr="00731F3F" w:rsidRDefault="00AA528A" w:rsidP="00AA528A">
      <w:pPr>
        <w:pBdr>
          <w:bottom w:val="dotted" w:sz="24" w:space="1" w:color="auto"/>
        </w:pBdr>
        <w:jc w:val="center"/>
        <w:rPr>
          <w:rFonts w:ascii="Corbel" w:hAnsi="Corbel"/>
          <w:b/>
          <w:i/>
          <w:color w:val="7030A0"/>
          <w:sz w:val="22"/>
          <w:szCs w:val="22"/>
        </w:rPr>
      </w:pPr>
      <w:r w:rsidRPr="00731F3F">
        <w:rPr>
          <w:rFonts w:ascii="Corbel" w:hAnsi="Corbel"/>
          <w:b/>
          <w:i/>
          <w:color w:val="7030A0"/>
          <w:sz w:val="22"/>
          <w:szCs w:val="22"/>
        </w:rPr>
        <w:t>Magnétiseur-Guérisseur- Médium</w:t>
      </w:r>
    </w:p>
    <w:p w:rsidR="00192139" w:rsidRPr="005226A7" w:rsidRDefault="004E722B" w:rsidP="00AA528A">
      <w:pPr>
        <w:pBdr>
          <w:bottom w:val="dotted" w:sz="24" w:space="1" w:color="auto"/>
        </w:pBdr>
        <w:jc w:val="center"/>
        <w:rPr>
          <w:rFonts w:ascii="Corbel" w:hAnsi="Corbel"/>
          <w:b/>
          <w:i/>
          <w:color w:val="385623" w:themeColor="accent6" w:themeShade="80"/>
          <w:sz w:val="22"/>
          <w:szCs w:val="22"/>
        </w:rPr>
      </w:pPr>
      <w:r>
        <w:rPr>
          <w:rFonts w:ascii="Corbel" w:hAnsi="Corbel"/>
          <w:b/>
          <w:i/>
          <w:color w:val="385623" w:themeColor="accent6" w:themeShade="80"/>
          <w:sz w:val="22"/>
          <w:szCs w:val="22"/>
        </w:rPr>
        <w:t>« </w:t>
      </w:r>
      <w:r w:rsidR="00192139" w:rsidRPr="005226A7">
        <w:rPr>
          <w:rFonts w:ascii="Corbel" w:hAnsi="Corbel"/>
          <w:b/>
          <w:i/>
          <w:color w:val="385623" w:themeColor="accent6" w:themeShade="80"/>
          <w:sz w:val="22"/>
          <w:szCs w:val="22"/>
        </w:rPr>
        <w:t>Causerie Spirituelle</w:t>
      </w:r>
      <w:r>
        <w:rPr>
          <w:rFonts w:ascii="Corbel" w:hAnsi="Corbel"/>
          <w:b/>
          <w:i/>
          <w:color w:val="385623" w:themeColor="accent6" w:themeShade="80"/>
          <w:sz w:val="22"/>
          <w:szCs w:val="22"/>
        </w:rPr>
        <w:t> »</w:t>
      </w:r>
    </w:p>
    <w:p w:rsidR="00AA528A" w:rsidRPr="00694D04" w:rsidRDefault="00AA528A" w:rsidP="00E63271">
      <w:pPr>
        <w:pBdr>
          <w:bottom w:val="dotted" w:sz="24" w:space="1" w:color="auto"/>
        </w:pBdr>
        <w:jc w:val="both"/>
        <w:rPr>
          <w:rFonts w:asciiTheme="minorHAnsi" w:hAnsiTheme="minorHAnsi" w:cs="Arial"/>
          <w:b/>
          <w:color w:val="3C5A76"/>
          <w:sz w:val="18"/>
          <w:szCs w:val="18"/>
        </w:rPr>
      </w:pPr>
      <w:r w:rsidRPr="00694D04">
        <w:rPr>
          <w:rFonts w:asciiTheme="minorHAnsi" w:hAnsiTheme="minorHAnsi" w:cs="Arial"/>
          <w:b/>
          <w:color w:val="3C5A76"/>
          <w:sz w:val="18"/>
          <w:szCs w:val="18"/>
        </w:rPr>
        <w:t xml:space="preserve">Laurent Bouteiller exerce la profession de magnétiseur guérisseur - ou fonction - de façon dilettante depuis l'an 2000, suite à la rencontre d'un homme qui s'est avéré « déclencheur » ou « activateur » de cette capacité d'aider à la guérison. La perception de « choses subtiles », c'est-à-dire qui vont au-delà des seuls sens physiques, existait déjà chez lui depuis l'enfance, mais sans structure ou analyse particulière. Cette rencontre a canalisé un potentiel dans la faculté à accompagner l'autre dans son propre </w:t>
      </w:r>
      <w:r w:rsidRPr="00694D04">
        <w:rPr>
          <w:rFonts w:asciiTheme="minorHAnsi" w:hAnsiTheme="minorHAnsi" w:cs="Arial"/>
          <w:b/>
          <w:color w:val="3C5A76"/>
          <w:sz w:val="18"/>
          <w:szCs w:val="18"/>
        </w:rPr>
        <w:lastRenderedPageBreak/>
        <w:t xml:space="preserve">pouvoir de guérison, et au-delà, à aider des âmes désincarnées à sortir de leur trouble. </w:t>
      </w:r>
    </w:p>
    <w:p w:rsidR="00AA528A" w:rsidRDefault="00F253EB" w:rsidP="00F253EB">
      <w:pPr>
        <w:pBdr>
          <w:bottom w:val="dotted" w:sz="24" w:space="0" w:color="auto"/>
        </w:pBdr>
        <w:jc w:val="center"/>
        <w:rPr>
          <w:rFonts w:ascii="Corbel" w:hAnsi="Corbel"/>
          <w:b/>
          <w:color w:val="1F3864" w:themeColor="accent5" w:themeShade="80"/>
          <w:sz w:val="22"/>
          <w:szCs w:val="22"/>
        </w:rPr>
      </w:pPr>
      <w:r w:rsidRPr="00E76966">
        <w:rPr>
          <w:noProof/>
          <w:color w:val="0000FF"/>
          <w:sz w:val="24"/>
          <w:szCs w:val="24"/>
        </w:rPr>
        <w:drawing>
          <wp:inline distT="0" distB="0" distL="0" distR="0">
            <wp:extent cx="914400" cy="1213805"/>
            <wp:effectExtent l="0" t="0" r="0" b="5715"/>
            <wp:docPr id="1" name="Image 1" descr="Sylvie Ouelle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lvie Ouellet">
                      <a:hlinkClick r:id="rId11"/>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0874" cy="1222398"/>
                    </a:xfrm>
                    <a:prstGeom prst="rect">
                      <a:avLst/>
                    </a:prstGeom>
                    <a:noFill/>
                    <a:ln>
                      <a:noFill/>
                    </a:ln>
                  </pic:spPr>
                </pic:pic>
              </a:graphicData>
            </a:graphic>
          </wp:inline>
        </w:drawing>
      </w:r>
    </w:p>
    <w:p w:rsidR="00694D04" w:rsidRPr="00C63D4E" w:rsidRDefault="00F253EB" w:rsidP="00694D04">
      <w:pPr>
        <w:pBdr>
          <w:bottom w:val="dotted" w:sz="24" w:space="0" w:color="auto"/>
        </w:pBdr>
        <w:jc w:val="center"/>
        <w:rPr>
          <w:rFonts w:ascii="Corbel" w:hAnsi="Corbel"/>
          <w:b/>
          <w:color w:val="7030A0"/>
          <w:sz w:val="26"/>
          <w:szCs w:val="26"/>
        </w:rPr>
      </w:pPr>
      <w:r w:rsidRPr="00C63D4E">
        <w:rPr>
          <w:rFonts w:ascii="Corbel" w:hAnsi="Corbel"/>
          <w:b/>
          <w:color w:val="7030A0"/>
          <w:sz w:val="26"/>
          <w:szCs w:val="26"/>
        </w:rPr>
        <w:t xml:space="preserve">Sylvie OUELLET </w:t>
      </w:r>
    </w:p>
    <w:p w:rsidR="004B73A5" w:rsidRPr="00731F3F" w:rsidRDefault="00694D04" w:rsidP="004B73A5">
      <w:pPr>
        <w:pBdr>
          <w:bottom w:val="dotted" w:sz="24" w:space="0" w:color="auto"/>
        </w:pBdr>
        <w:jc w:val="center"/>
        <w:rPr>
          <w:rFonts w:ascii="Corbel" w:hAnsi="Corbel"/>
          <w:b/>
          <w:bCs/>
          <w:i/>
          <w:color w:val="7030A0"/>
          <w:sz w:val="22"/>
          <w:szCs w:val="22"/>
        </w:rPr>
      </w:pPr>
      <w:proofErr w:type="gramStart"/>
      <w:r w:rsidRPr="00731F3F">
        <w:rPr>
          <w:rFonts w:ascii="Corbel" w:hAnsi="Corbel"/>
          <w:b/>
          <w:bCs/>
          <w:i/>
          <w:color w:val="7030A0"/>
          <w:sz w:val="22"/>
          <w:szCs w:val="22"/>
        </w:rPr>
        <w:t>auteur</w:t>
      </w:r>
      <w:proofErr w:type="gramEnd"/>
      <w:r w:rsidRPr="00731F3F">
        <w:rPr>
          <w:rFonts w:ascii="Corbel" w:hAnsi="Corbel"/>
          <w:b/>
          <w:bCs/>
          <w:i/>
          <w:color w:val="7030A0"/>
          <w:sz w:val="22"/>
          <w:szCs w:val="22"/>
        </w:rPr>
        <w:t xml:space="preserve"> -conférencière -formatrice </w:t>
      </w:r>
      <w:r w:rsidR="00CB6464" w:rsidRPr="00731F3F">
        <w:rPr>
          <w:rFonts w:ascii="Corbel" w:hAnsi="Corbel"/>
          <w:b/>
          <w:bCs/>
          <w:i/>
          <w:color w:val="7030A0"/>
          <w:sz w:val="22"/>
          <w:szCs w:val="22"/>
        </w:rPr>
        <w:t>–</w:t>
      </w:r>
      <w:r w:rsidRPr="00731F3F">
        <w:rPr>
          <w:rFonts w:ascii="Corbel" w:hAnsi="Corbel"/>
          <w:b/>
          <w:bCs/>
          <w:i/>
          <w:color w:val="7030A0"/>
          <w:sz w:val="22"/>
          <w:szCs w:val="22"/>
        </w:rPr>
        <w:t>médium</w:t>
      </w:r>
    </w:p>
    <w:p w:rsidR="009961AE" w:rsidRPr="009961AE" w:rsidRDefault="004B73A5" w:rsidP="00C63D4E">
      <w:pPr>
        <w:pBdr>
          <w:bottom w:val="dotted" w:sz="24" w:space="0" w:color="auto"/>
        </w:pBdr>
        <w:jc w:val="center"/>
        <w:rPr>
          <w:rFonts w:ascii="Corbel" w:hAnsi="Corbel"/>
          <w:b/>
          <w:bCs/>
          <w:i/>
          <w:iCs/>
          <w:color w:val="385623" w:themeColor="accent6" w:themeShade="80"/>
          <w:sz w:val="22"/>
          <w:szCs w:val="22"/>
        </w:rPr>
      </w:pPr>
      <w:r w:rsidRPr="009961AE">
        <w:rPr>
          <w:rFonts w:ascii="Corbel" w:hAnsi="Corbel"/>
          <w:b/>
          <w:bCs/>
          <w:i/>
          <w:iCs/>
          <w:color w:val="385623" w:themeColor="accent6" w:themeShade="80"/>
          <w:sz w:val="22"/>
          <w:szCs w:val="22"/>
        </w:rPr>
        <w:t xml:space="preserve">Conférence : </w:t>
      </w:r>
    </w:p>
    <w:p w:rsidR="004B73A5" w:rsidRDefault="004B73A5" w:rsidP="00C63D4E">
      <w:pPr>
        <w:pBdr>
          <w:bottom w:val="dotted" w:sz="24" w:space="0" w:color="auto"/>
        </w:pBdr>
        <w:jc w:val="center"/>
        <w:rPr>
          <w:rFonts w:ascii="Corbel" w:hAnsi="Corbel"/>
          <w:b/>
          <w:bCs/>
          <w:i/>
          <w:color w:val="385623" w:themeColor="accent6" w:themeShade="80"/>
          <w:sz w:val="22"/>
          <w:szCs w:val="22"/>
        </w:rPr>
      </w:pPr>
      <w:r>
        <w:rPr>
          <w:rFonts w:ascii="Corbel" w:hAnsi="Corbel"/>
          <w:b/>
          <w:bCs/>
          <w:i/>
          <w:iCs/>
          <w:color w:val="385623" w:themeColor="accent6" w:themeShade="80"/>
          <w:sz w:val="22"/>
          <w:szCs w:val="22"/>
        </w:rPr>
        <w:t>« Questions entourant le passage de la mort »</w:t>
      </w:r>
    </w:p>
    <w:p w:rsidR="006E6DDD" w:rsidRDefault="00694D04" w:rsidP="00E63271">
      <w:pPr>
        <w:pBdr>
          <w:bottom w:val="dotted" w:sz="24" w:space="0" w:color="auto"/>
        </w:pBdr>
        <w:jc w:val="center"/>
        <w:rPr>
          <w:rFonts w:asciiTheme="minorHAnsi" w:hAnsiTheme="minorHAnsi"/>
          <w:b/>
          <w:i/>
          <w:color w:val="1F3864" w:themeColor="accent5" w:themeShade="80"/>
          <w:sz w:val="18"/>
          <w:szCs w:val="18"/>
        </w:rPr>
      </w:pPr>
      <w:r w:rsidRPr="00CB6464">
        <w:rPr>
          <w:rFonts w:asciiTheme="minorHAnsi" w:hAnsiTheme="minorHAnsi"/>
          <w:b/>
          <w:color w:val="1F3864" w:themeColor="accent5" w:themeShade="80"/>
          <w:sz w:val="18"/>
          <w:szCs w:val="18"/>
        </w:rPr>
        <w:t>Sylvie</w:t>
      </w:r>
      <w:r w:rsidRPr="00CB6464">
        <w:rPr>
          <w:rFonts w:ascii="Corbel" w:hAnsi="Corbel"/>
          <w:b/>
          <w:color w:val="1F3864" w:themeColor="accent5" w:themeShade="80"/>
          <w:sz w:val="22"/>
          <w:szCs w:val="22"/>
        </w:rPr>
        <w:t xml:space="preserve"> </w:t>
      </w:r>
      <w:r w:rsidRPr="00694D04">
        <w:rPr>
          <w:rFonts w:asciiTheme="minorHAnsi" w:hAnsiTheme="minorHAnsi"/>
          <w:b/>
          <w:color w:val="1F3864" w:themeColor="accent5" w:themeShade="80"/>
          <w:sz w:val="18"/>
          <w:szCs w:val="18"/>
        </w:rPr>
        <w:t xml:space="preserve">Ouellet vient du Canada. Elle est détentrice d’un baccalauréat en droit, d’un diplôme en droit notarial et d’un certificat en enseignement. </w:t>
      </w:r>
      <w:r w:rsidRPr="00694D04">
        <w:rPr>
          <w:rFonts w:asciiTheme="minorHAnsi" w:hAnsiTheme="minorHAnsi"/>
          <w:b/>
          <w:noProof/>
          <w:color w:val="1F3864" w:themeColor="accent5" w:themeShade="80"/>
          <w:sz w:val="18"/>
          <w:szCs w:val="18"/>
        </w:rPr>
        <w:drawing>
          <wp:inline distT="0" distB="0" distL="0" distR="0">
            <wp:extent cx="11430" cy="80010"/>
            <wp:effectExtent l="0" t="0" r="0" b="0"/>
            <wp:docPr id="8" name="Image 8" descr="incar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carnation"/>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 cy="80010"/>
                    </a:xfrm>
                    <a:prstGeom prst="rect">
                      <a:avLst/>
                    </a:prstGeom>
                    <a:noFill/>
                    <a:ln>
                      <a:noFill/>
                    </a:ln>
                  </pic:spPr>
                </pic:pic>
              </a:graphicData>
            </a:graphic>
          </wp:inline>
        </w:drawing>
      </w:r>
      <w:r w:rsidRPr="00694D04">
        <w:rPr>
          <w:rFonts w:asciiTheme="minorHAnsi" w:hAnsiTheme="minorHAnsi"/>
          <w:b/>
          <w:color w:val="1F3864" w:themeColor="accent5" w:themeShade="80"/>
          <w:sz w:val="18"/>
          <w:szCs w:val="18"/>
        </w:rPr>
        <w:t>Son cheminement intérieur l’a amenée à écrire six livres, à donner des conférences, des ateliers et des consultations sur l’accompagnement de l’âme au Québec, au Nouveau-Brunswick et en Europe. Son travail sur la compréhension des passages de la naissance suscite de l’intérêt</w:t>
      </w:r>
      <w:r w:rsidR="00CB6464">
        <w:rPr>
          <w:rFonts w:asciiTheme="minorHAnsi" w:hAnsiTheme="minorHAnsi"/>
          <w:b/>
          <w:color w:val="1F3864" w:themeColor="accent5" w:themeShade="80"/>
          <w:sz w:val="18"/>
          <w:szCs w:val="18"/>
        </w:rPr>
        <w:t xml:space="preserve"> </w:t>
      </w:r>
      <w:r w:rsidRPr="00694D04">
        <w:rPr>
          <w:rFonts w:asciiTheme="minorHAnsi" w:hAnsiTheme="minorHAnsi"/>
          <w:b/>
          <w:color w:val="1F3864" w:themeColor="accent5" w:themeShade="80"/>
          <w:sz w:val="18"/>
          <w:szCs w:val="18"/>
        </w:rPr>
        <w:t>chez plusieurs scientifiques car il repose sur des bases concrètes, fouillées et accessibles.</w:t>
      </w:r>
      <w:r w:rsidRPr="00694D04">
        <w:rPr>
          <w:rFonts w:asciiTheme="minorHAnsi" w:hAnsiTheme="minorHAnsi"/>
          <w:b/>
          <w:noProof/>
          <w:color w:val="1F3864" w:themeColor="accent5" w:themeShade="80"/>
          <w:sz w:val="18"/>
          <w:szCs w:val="18"/>
        </w:rPr>
        <w:drawing>
          <wp:inline distT="0" distB="0" distL="0" distR="0">
            <wp:extent cx="11430" cy="80010"/>
            <wp:effectExtent l="0" t="0" r="0" b="0"/>
            <wp:docPr id="9" name="Image 9" descr="incar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carnation"/>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 cy="80010"/>
                    </a:xfrm>
                    <a:prstGeom prst="rect">
                      <a:avLst/>
                    </a:prstGeom>
                    <a:noFill/>
                    <a:ln>
                      <a:noFill/>
                    </a:ln>
                  </pic:spPr>
                </pic:pic>
              </a:graphicData>
            </a:graphic>
          </wp:inline>
        </w:drawing>
      </w:r>
      <w:r w:rsidRPr="00694D04">
        <w:rPr>
          <w:rFonts w:asciiTheme="minorHAnsi" w:hAnsiTheme="minorHAnsi"/>
          <w:b/>
          <w:color w:val="1F3864" w:themeColor="accent5" w:themeShade="80"/>
          <w:sz w:val="18"/>
          <w:szCs w:val="18"/>
        </w:rPr>
        <w:t>Elle se spécialise dans la compréhension des divers passages de la vie du point de vue de l’âme (naissance, incarnation et mort) pour offrir des outils concrets et holistiques d’accompagnement pour les êtres en transition et trouver un mieux-être durant l’incarnation. Elle a développé ses capacités médiumniques il y a une quinzaine d’années. Ses écrits sont grandement influencés par les communications avec les défunts et avec sa guidance, mais ils proviennent aussi du fruit des recherches effectuées au fil de ces années tant du point de vue scientifique, ésotérique que spirituel</w:t>
      </w:r>
      <w:r w:rsidRPr="00282366">
        <w:rPr>
          <w:rFonts w:asciiTheme="minorHAnsi" w:hAnsiTheme="minorHAnsi"/>
          <w:b/>
          <w:i/>
          <w:color w:val="1F3864" w:themeColor="accent5" w:themeShade="80"/>
          <w:sz w:val="18"/>
          <w:szCs w:val="18"/>
        </w:rPr>
        <w:t>.</w:t>
      </w:r>
      <w:r w:rsidR="00282366" w:rsidRPr="00282366">
        <w:rPr>
          <w:rFonts w:asciiTheme="minorHAnsi" w:hAnsiTheme="minorHAnsi"/>
          <w:b/>
          <w:i/>
          <w:color w:val="1F3864" w:themeColor="accent5" w:themeShade="80"/>
          <w:sz w:val="18"/>
          <w:szCs w:val="18"/>
        </w:rPr>
        <w:t xml:space="preserve">   </w:t>
      </w:r>
    </w:p>
    <w:p w:rsidR="006E1538" w:rsidRDefault="00694D04" w:rsidP="00E63271">
      <w:pPr>
        <w:pBdr>
          <w:bottom w:val="dotted" w:sz="24" w:space="0" w:color="auto"/>
        </w:pBdr>
        <w:jc w:val="center"/>
        <w:rPr>
          <w:rStyle w:val="Lienhypertexte"/>
          <w:color w:val="023160" w:themeColor="hyperlink" w:themeShade="80"/>
          <w:sz w:val="18"/>
          <w:szCs w:val="18"/>
        </w:rPr>
      </w:pPr>
      <w:r w:rsidRPr="00282366">
        <w:rPr>
          <w:rFonts w:asciiTheme="minorHAnsi" w:hAnsiTheme="minorHAnsi"/>
          <w:b/>
          <w:i/>
          <w:color w:val="1F3864" w:themeColor="accent5" w:themeShade="80"/>
          <w:sz w:val="18"/>
          <w:szCs w:val="18"/>
        </w:rPr>
        <w:t>Son site</w:t>
      </w:r>
      <w:r w:rsidRPr="00694D04">
        <w:rPr>
          <w:color w:val="1F3864" w:themeColor="accent5" w:themeShade="80"/>
          <w:sz w:val="18"/>
          <w:szCs w:val="18"/>
        </w:rPr>
        <w:t xml:space="preserve"> : </w:t>
      </w:r>
      <w:hyperlink r:id="rId14" w:history="1">
        <w:r w:rsidR="0093698A" w:rsidRPr="00995F4F">
          <w:rPr>
            <w:rStyle w:val="Lienhypertexte"/>
            <w:color w:val="023160" w:themeColor="hyperlink" w:themeShade="80"/>
            <w:sz w:val="18"/>
            <w:szCs w:val="18"/>
          </w:rPr>
          <w:t>http://www.sylvieouellet.ca/monsite/accueil.htm</w:t>
        </w:r>
      </w:hyperlink>
    </w:p>
    <w:p w:rsidR="005E5A2E" w:rsidRPr="005E5A2E" w:rsidRDefault="005E5A2E" w:rsidP="00E63271">
      <w:pPr>
        <w:pBdr>
          <w:bottom w:val="dotted" w:sz="24" w:space="0" w:color="auto"/>
        </w:pBdr>
        <w:jc w:val="center"/>
        <w:rPr>
          <w:color w:val="1F3864" w:themeColor="accent5" w:themeShade="80"/>
          <w:sz w:val="12"/>
          <w:szCs w:val="12"/>
        </w:rPr>
      </w:pPr>
    </w:p>
    <w:p w:rsidR="00E6219D" w:rsidRDefault="00E6219D" w:rsidP="0093698A">
      <w:pPr>
        <w:pBdr>
          <w:bottom w:val="dotted" w:sz="24" w:space="0" w:color="auto"/>
        </w:pBdr>
        <w:jc w:val="center"/>
        <w:rPr>
          <w:rFonts w:ascii="Corbel" w:hAnsi="Corbel"/>
          <w:b/>
          <w:color w:val="7030A0"/>
          <w:sz w:val="26"/>
          <w:szCs w:val="26"/>
        </w:rPr>
      </w:pPr>
      <w:r w:rsidRPr="00995F4F">
        <w:rPr>
          <w:rStyle w:val="Lienhypertexte"/>
          <w:rFonts w:ascii="Lato" w:hAnsi="Lato" w:cs="Arial"/>
          <w:noProof/>
          <w:kern w:val="0"/>
          <w:sz w:val="21"/>
          <w:szCs w:val="21"/>
        </w:rPr>
        <w:drawing>
          <wp:inline distT="0" distB="0" distL="0" distR="0">
            <wp:extent cx="793242" cy="1101725"/>
            <wp:effectExtent l="0" t="0" r="6985" b="3175"/>
            <wp:docPr id="3" name="Image 3" descr="daniele-massobrio">
              <a:hlinkClick xmlns:a="http://schemas.openxmlformats.org/drawingml/2006/main" r:id="rId15" tooltip="&quot;daniele-massobr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iele-massobrio">
                      <a:hlinkClick r:id="rId15" tooltip="&quot;daniele-massobrio&quot;"/>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3325" cy="1115729"/>
                    </a:xfrm>
                    <a:prstGeom prst="rect">
                      <a:avLst/>
                    </a:prstGeom>
                    <a:noFill/>
                    <a:ln>
                      <a:noFill/>
                    </a:ln>
                  </pic:spPr>
                </pic:pic>
              </a:graphicData>
            </a:graphic>
          </wp:inline>
        </w:drawing>
      </w:r>
    </w:p>
    <w:p w:rsidR="00C63D4E" w:rsidRPr="00C63D4E" w:rsidRDefault="00C63D4E" w:rsidP="0093698A">
      <w:pPr>
        <w:pBdr>
          <w:bottom w:val="dotted" w:sz="24" w:space="0" w:color="auto"/>
        </w:pBdr>
        <w:jc w:val="center"/>
        <w:rPr>
          <w:rStyle w:val="Lienhypertexte"/>
          <w:rFonts w:ascii="Corbel" w:hAnsi="Corbel"/>
          <w:b/>
          <w:color w:val="7030A0"/>
          <w:sz w:val="26"/>
          <w:szCs w:val="26"/>
        </w:rPr>
      </w:pPr>
      <w:r w:rsidRPr="00C63D4E">
        <w:rPr>
          <w:rFonts w:ascii="Corbel" w:hAnsi="Corbel"/>
          <w:b/>
          <w:color w:val="7030A0"/>
          <w:sz w:val="26"/>
          <w:szCs w:val="26"/>
        </w:rPr>
        <w:t>Danielle MASSOBRIO MACCHI</w:t>
      </w:r>
    </w:p>
    <w:p w:rsidR="002D120F" w:rsidRPr="00731F3F" w:rsidRDefault="002D120F" w:rsidP="00A35A9F">
      <w:pPr>
        <w:pBdr>
          <w:bottom w:val="dotted" w:sz="24" w:space="0" w:color="auto"/>
        </w:pBdr>
        <w:jc w:val="center"/>
        <w:rPr>
          <w:rFonts w:ascii="Verdana" w:hAnsi="Verdana" w:cs="Arial"/>
          <w:b/>
          <w:color w:val="7030A0"/>
          <w:sz w:val="18"/>
          <w:szCs w:val="18"/>
        </w:rPr>
      </w:pPr>
      <w:r w:rsidRPr="00731F3F">
        <w:rPr>
          <w:rFonts w:ascii="Verdana" w:hAnsi="Verdana" w:cs="Arial"/>
          <w:b/>
          <w:color w:val="7030A0"/>
          <w:sz w:val="18"/>
          <w:szCs w:val="18"/>
        </w:rPr>
        <w:t>Médecine énergétique et intégrative</w:t>
      </w:r>
    </w:p>
    <w:p w:rsidR="002D120F" w:rsidRPr="00192139" w:rsidRDefault="002D120F" w:rsidP="00963EB1">
      <w:pPr>
        <w:pBdr>
          <w:bottom w:val="dotted" w:sz="24" w:space="0" w:color="auto"/>
        </w:pBdr>
        <w:jc w:val="center"/>
        <w:rPr>
          <w:rFonts w:ascii="Corbel" w:hAnsi="Corbel" w:cs="Arial"/>
          <w:b/>
          <w:i/>
          <w:color w:val="385623" w:themeColor="accent6" w:themeShade="80"/>
          <w:sz w:val="22"/>
          <w:szCs w:val="22"/>
        </w:rPr>
      </w:pPr>
      <w:r w:rsidRPr="00192139">
        <w:rPr>
          <w:rFonts w:ascii="Corbel" w:hAnsi="Corbel" w:cs="Arial"/>
          <w:b/>
          <w:i/>
          <w:color w:val="385623" w:themeColor="accent6" w:themeShade="80"/>
          <w:sz w:val="22"/>
          <w:szCs w:val="22"/>
        </w:rPr>
        <w:t xml:space="preserve">Conférence : « De </w:t>
      </w:r>
      <w:proofErr w:type="spellStart"/>
      <w:r w:rsidRPr="00192139">
        <w:rPr>
          <w:rFonts w:ascii="Corbel" w:hAnsi="Corbel" w:cs="Arial"/>
          <w:b/>
          <w:i/>
          <w:color w:val="385623" w:themeColor="accent6" w:themeShade="80"/>
          <w:sz w:val="22"/>
          <w:szCs w:val="22"/>
        </w:rPr>
        <w:t>Macchi</w:t>
      </w:r>
      <w:proofErr w:type="spellEnd"/>
      <w:r w:rsidRPr="00192139">
        <w:rPr>
          <w:rFonts w:ascii="Corbel" w:hAnsi="Corbel" w:cs="Arial"/>
          <w:b/>
          <w:i/>
          <w:color w:val="385623" w:themeColor="accent6" w:themeShade="80"/>
          <w:sz w:val="22"/>
          <w:szCs w:val="22"/>
        </w:rPr>
        <w:t xml:space="preserve"> à MAC QI© »</w:t>
      </w:r>
    </w:p>
    <w:p w:rsidR="006D54B4" w:rsidRPr="004E722B" w:rsidRDefault="006D54B4" w:rsidP="006D54B4">
      <w:pPr>
        <w:pBdr>
          <w:bottom w:val="dotted" w:sz="24" w:space="0" w:color="auto"/>
        </w:pBdr>
        <w:jc w:val="both"/>
        <w:rPr>
          <w:rFonts w:ascii="Verdana" w:hAnsi="Verdana" w:cs="Arial"/>
          <w:b/>
          <w:color w:val="1F3864" w:themeColor="accent5" w:themeShade="80"/>
          <w:sz w:val="16"/>
          <w:szCs w:val="16"/>
        </w:rPr>
      </w:pPr>
      <w:r w:rsidRPr="004E722B">
        <w:rPr>
          <w:rFonts w:ascii="Verdana" w:hAnsi="Verdana" w:cs="Arial"/>
          <w:b/>
          <w:color w:val="1F3864" w:themeColor="accent5" w:themeShade="80"/>
          <w:sz w:val="16"/>
          <w:szCs w:val="16"/>
        </w:rPr>
        <w:t>Comment Danièle a découvert et profite des bienfaits  des Énergies de bonheur, santé et bien-être que nous offrent le TOUT et la vie, en cadeau d’existence.</w:t>
      </w:r>
    </w:p>
    <w:p w:rsidR="00A156AE" w:rsidRPr="004E722B" w:rsidRDefault="00304A9D" w:rsidP="00A35A9F">
      <w:pPr>
        <w:pBdr>
          <w:bottom w:val="dotted" w:sz="24" w:space="0" w:color="auto"/>
        </w:pBdr>
        <w:jc w:val="center"/>
        <w:rPr>
          <w:rFonts w:ascii="Lato" w:hAnsi="Lato" w:cs="Arial"/>
          <w:b/>
          <w:i/>
          <w:color w:val="1F3864" w:themeColor="accent5" w:themeShade="80"/>
          <w:sz w:val="21"/>
          <w:szCs w:val="21"/>
        </w:rPr>
      </w:pPr>
      <w:r w:rsidRPr="004E722B">
        <w:rPr>
          <w:rFonts w:ascii="Lato" w:hAnsi="Lato" w:cs="Arial"/>
          <w:b/>
          <w:i/>
          <w:color w:val="1F3864" w:themeColor="accent5" w:themeShade="80"/>
          <w:sz w:val="21"/>
          <w:szCs w:val="21"/>
        </w:rPr>
        <w:t>Dédicac</w:t>
      </w:r>
      <w:r w:rsidR="00905BD7" w:rsidRPr="004E722B">
        <w:rPr>
          <w:rFonts w:ascii="Lato" w:hAnsi="Lato" w:cs="Arial"/>
          <w:b/>
          <w:i/>
          <w:color w:val="1F3864" w:themeColor="accent5" w:themeShade="80"/>
          <w:sz w:val="21"/>
          <w:szCs w:val="21"/>
        </w:rPr>
        <w:t>e de son livre « Vivre sans Tout</w:t>
      </w:r>
      <w:r w:rsidRPr="004E722B">
        <w:rPr>
          <w:rFonts w:ascii="Lato" w:hAnsi="Lato" w:cs="Arial"/>
          <w:b/>
          <w:i/>
          <w:color w:val="1F3864" w:themeColor="accent5" w:themeShade="80"/>
          <w:sz w:val="21"/>
          <w:szCs w:val="21"/>
        </w:rPr>
        <w:t xml:space="preserve"> nier</w:t>
      </w:r>
      <w:r w:rsidR="00CB6464" w:rsidRPr="004E722B">
        <w:rPr>
          <w:rFonts w:ascii="Lato" w:hAnsi="Lato" w:cs="Arial"/>
          <w:b/>
          <w:i/>
          <w:color w:val="1F3864" w:themeColor="accent5" w:themeShade="80"/>
          <w:sz w:val="21"/>
          <w:szCs w:val="21"/>
        </w:rPr>
        <w:t> »</w:t>
      </w:r>
    </w:p>
    <w:p w:rsidR="00AF28E9" w:rsidRPr="00F3363B" w:rsidRDefault="00AF28E9" w:rsidP="007E526C">
      <w:pPr>
        <w:pBdr>
          <w:top w:val="single" w:sz="4" w:space="1" w:color="auto"/>
          <w:left w:val="single" w:sz="4" w:space="4" w:color="auto"/>
          <w:bottom w:val="single" w:sz="4" w:space="1" w:color="auto"/>
          <w:right w:val="single" w:sz="4" w:space="4" w:color="auto"/>
        </w:pBdr>
        <w:shd w:val="clear" w:color="auto" w:fill="C5E0B3" w:themeFill="accent6" w:themeFillTint="66"/>
        <w:rPr>
          <w:rFonts w:ascii="Corbel" w:hAnsi="Corbel"/>
          <w:b/>
          <w:color w:val="7030A0"/>
        </w:rPr>
      </w:pPr>
      <w:r w:rsidRPr="00F3363B">
        <w:rPr>
          <w:rFonts w:ascii="Corbel" w:hAnsi="Corbel"/>
          <w:b/>
          <w:color w:val="7030A0"/>
        </w:rPr>
        <w:lastRenderedPageBreak/>
        <w:t>BELIA, peintre médiumnique, exposera ses tableaux</w:t>
      </w:r>
    </w:p>
    <w:p w:rsidR="00AF28E9" w:rsidRPr="00F3363B" w:rsidRDefault="00AF28E9" w:rsidP="007E526C">
      <w:pPr>
        <w:pBdr>
          <w:top w:val="single" w:sz="4" w:space="1" w:color="auto"/>
          <w:left w:val="single" w:sz="4" w:space="4" w:color="auto"/>
          <w:bottom w:val="single" w:sz="4" w:space="1" w:color="auto"/>
          <w:right w:val="single" w:sz="4" w:space="4" w:color="auto"/>
        </w:pBdr>
        <w:shd w:val="clear" w:color="auto" w:fill="C5E0B3" w:themeFill="accent6" w:themeFillTint="66"/>
        <w:rPr>
          <w:rFonts w:ascii="Corbel" w:hAnsi="Corbel"/>
          <w:b/>
          <w:color w:val="7030A0"/>
        </w:rPr>
      </w:pPr>
      <w:r w:rsidRPr="00F3363B">
        <w:rPr>
          <w:rFonts w:ascii="Corbel" w:hAnsi="Corbel"/>
          <w:b/>
          <w:color w:val="7030A0"/>
        </w:rPr>
        <w:t>Claudie (ZABOU), peintre inspirée</w:t>
      </w:r>
      <w:r w:rsidR="004C4F46" w:rsidRPr="00F3363B">
        <w:rPr>
          <w:rFonts w:ascii="Corbel" w:hAnsi="Corbel"/>
          <w:b/>
          <w:color w:val="7030A0"/>
        </w:rPr>
        <w:t>,</w:t>
      </w:r>
      <w:r w:rsidRPr="00F3363B">
        <w:rPr>
          <w:rFonts w:ascii="Corbel" w:hAnsi="Corbel"/>
          <w:b/>
          <w:color w:val="7030A0"/>
        </w:rPr>
        <w:t xml:space="preserve"> exposera ses tableaux</w:t>
      </w:r>
    </w:p>
    <w:p w:rsidR="00AA528A" w:rsidRPr="00DD44D3" w:rsidRDefault="00AA528A" w:rsidP="00AA528A">
      <w:pPr>
        <w:pBdr>
          <w:top w:val="single" w:sz="4" w:space="1" w:color="auto"/>
          <w:left w:val="single" w:sz="4" w:space="4" w:color="auto"/>
          <w:bottom w:val="single" w:sz="4" w:space="1" w:color="auto"/>
          <w:right w:val="single" w:sz="4" w:space="4" w:color="auto"/>
        </w:pBdr>
        <w:shd w:val="clear" w:color="auto" w:fill="D5DCE4" w:themeFill="text2" w:themeFillTint="33"/>
        <w:jc w:val="center"/>
        <w:rPr>
          <w:rFonts w:ascii="Verdana" w:hAnsi="Verdana"/>
          <w:b/>
          <w:sz w:val="28"/>
          <w:szCs w:val="28"/>
        </w:rPr>
      </w:pPr>
      <w:r w:rsidRPr="00DD44D3">
        <w:rPr>
          <w:rFonts w:ascii="Verdana" w:hAnsi="Verdana"/>
          <w:b/>
          <w:sz w:val="28"/>
          <w:szCs w:val="28"/>
        </w:rPr>
        <w:t>PROGRAMME CONFERENCES</w:t>
      </w:r>
    </w:p>
    <w:p w:rsidR="00AA528A" w:rsidRPr="00632448" w:rsidRDefault="00F361E1" w:rsidP="00AA528A">
      <w:pPr>
        <w:pBdr>
          <w:top w:val="single" w:sz="4" w:space="1" w:color="auto"/>
          <w:left w:val="single" w:sz="4" w:space="4" w:color="auto"/>
          <w:bottom w:val="single" w:sz="4" w:space="1" w:color="auto"/>
          <w:right w:val="single" w:sz="4" w:space="4" w:color="auto"/>
        </w:pBdr>
        <w:shd w:val="clear" w:color="auto" w:fill="FFFF00"/>
        <w:jc w:val="center"/>
        <w:rPr>
          <w:rFonts w:ascii="Impact" w:hAnsi="Impact"/>
          <w:b/>
          <w:color w:val="385623" w:themeColor="accent6" w:themeShade="80"/>
          <w:sz w:val="36"/>
          <w:szCs w:val="36"/>
        </w:rPr>
      </w:pPr>
      <w:r w:rsidRPr="00632448">
        <w:rPr>
          <w:rFonts w:ascii="Impact" w:hAnsi="Impact"/>
          <w:b/>
          <w:color w:val="385623" w:themeColor="accent6" w:themeShade="80"/>
          <w:sz w:val="36"/>
          <w:szCs w:val="36"/>
        </w:rPr>
        <w:t>DIMANCHE 30 OCTOBRE 2016</w:t>
      </w:r>
    </w:p>
    <w:p w:rsidR="00E3087C" w:rsidRPr="004B523E" w:rsidRDefault="00E3087C" w:rsidP="00E3087C">
      <w:pPr>
        <w:rPr>
          <w:rFonts w:ascii="Franklin Gothic Book" w:hAnsi="Franklin Gothic Book"/>
          <w:color w:val="215868"/>
          <w:sz w:val="26"/>
          <w:szCs w:val="26"/>
        </w:rPr>
      </w:pPr>
      <w:r w:rsidRPr="004B523E">
        <w:rPr>
          <w:rFonts w:ascii="Impact" w:hAnsi="Impact"/>
          <w:color w:val="984806"/>
          <w:sz w:val="26"/>
          <w:szCs w:val="26"/>
        </w:rPr>
        <w:t>9H00 </w:t>
      </w:r>
      <w:r w:rsidRPr="004B523E">
        <w:rPr>
          <w:rFonts w:ascii="Impact" w:hAnsi="Impact"/>
          <w:color w:val="215868"/>
          <w:sz w:val="26"/>
          <w:szCs w:val="26"/>
        </w:rPr>
        <w:t xml:space="preserve">    </w:t>
      </w:r>
      <w:r w:rsidRPr="00E3087C">
        <w:rPr>
          <w:rFonts w:ascii="Corbel" w:hAnsi="Corbel"/>
          <w:b/>
          <w:color w:val="7030A0"/>
          <w:sz w:val="28"/>
          <w:szCs w:val="28"/>
        </w:rPr>
        <w:t>Présentation de la journée</w:t>
      </w:r>
    </w:p>
    <w:p w:rsidR="00AA528A" w:rsidRPr="0045624B" w:rsidRDefault="00AA528A" w:rsidP="00AA528A">
      <w:pPr>
        <w:rPr>
          <w:rFonts w:asciiTheme="minorHAnsi" w:hAnsiTheme="minorHAnsi"/>
          <w:color w:val="215868"/>
        </w:rPr>
      </w:pPr>
    </w:p>
    <w:p w:rsidR="00AA528A" w:rsidRPr="002246DE" w:rsidRDefault="00AA528A" w:rsidP="00AA528A">
      <w:pPr>
        <w:rPr>
          <w:rFonts w:ascii="Impact" w:hAnsi="Impact"/>
          <w:sz w:val="28"/>
          <w:szCs w:val="28"/>
        </w:rPr>
      </w:pPr>
      <w:r w:rsidRPr="00614424">
        <w:rPr>
          <w:rFonts w:ascii="Impact" w:hAnsi="Impact"/>
          <w:color w:val="984806"/>
          <w:sz w:val="28"/>
          <w:szCs w:val="28"/>
        </w:rPr>
        <w:t>9H30 – 11H00</w:t>
      </w:r>
      <w:r w:rsidR="00BA010F">
        <w:rPr>
          <w:rFonts w:ascii="Impact" w:hAnsi="Impact"/>
          <w:color w:val="984806"/>
          <w:sz w:val="28"/>
          <w:szCs w:val="28"/>
        </w:rPr>
        <w:t> </w:t>
      </w:r>
    </w:p>
    <w:p w:rsidR="001E3322" w:rsidRPr="000B09C8" w:rsidRDefault="00F253EB" w:rsidP="009F6B2A">
      <w:pPr>
        <w:jc w:val="center"/>
        <w:rPr>
          <w:rFonts w:ascii="Verdana" w:hAnsi="Verdana"/>
          <w:color w:val="215868"/>
          <w:sz w:val="28"/>
          <w:szCs w:val="28"/>
        </w:rPr>
      </w:pPr>
      <w:r w:rsidRPr="000B09C8">
        <w:rPr>
          <w:rFonts w:ascii="Verdana" w:hAnsi="Verdana"/>
          <w:color w:val="7030A0"/>
          <w:sz w:val="28"/>
          <w:szCs w:val="28"/>
        </w:rPr>
        <w:t>Laurent BOUTEILLER</w:t>
      </w:r>
    </w:p>
    <w:p w:rsidR="00F253EB" w:rsidRPr="00233637" w:rsidRDefault="00F253EB" w:rsidP="009F6B2A">
      <w:pPr>
        <w:jc w:val="center"/>
        <w:rPr>
          <w:rFonts w:ascii="Verdana" w:hAnsi="Verdana"/>
          <w:b/>
          <w:color w:val="7030A0"/>
          <w:sz w:val="32"/>
          <w:szCs w:val="32"/>
        </w:rPr>
      </w:pPr>
      <w:r w:rsidRPr="00233637">
        <w:rPr>
          <w:rStyle w:val="st1"/>
          <w:rFonts w:ascii="Verdana" w:hAnsi="Verdana" w:cs="Arial"/>
          <w:b/>
          <w:i/>
          <w:color w:val="7030A0"/>
          <w:sz w:val="18"/>
          <w:szCs w:val="18"/>
        </w:rPr>
        <w:t>magnétiseur-guérisseur-médium</w:t>
      </w:r>
    </w:p>
    <w:p w:rsidR="00F253EB" w:rsidRPr="0080109B" w:rsidRDefault="00F253EB" w:rsidP="005F5D9A">
      <w:pPr>
        <w:jc w:val="center"/>
        <w:rPr>
          <w:rFonts w:ascii="Verdana" w:hAnsi="Verdana"/>
          <w:b/>
          <w:color w:val="833C0B" w:themeColor="accent2" w:themeShade="80"/>
          <w:sz w:val="22"/>
          <w:szCs w:val="22"/>
        </w:rPr>
      </w:pPr>
      <w:r w:rsidRPr="0080109B">
        <w:rPr>
          <w:rFonts w:ascii="Verdana" w:hAnsi="Verdana"/>
          <w:b/>
          <w:color w:val="833C0B" w:themeColor="accent2" w:themeShade="80"/>
          <w:sz w:val="22"/>
          <w:szCs w:val="22"/>
        </w:rPr>
        <w:t>Causerie spirituelle</w:t>
      </w:r>
    </w:p>
    <w:p w:rsidR="00AA528A" w:rsidRPr="004B523E" w:rsidRDefault="00AA528A" w:rsidP="00AA528A">
      <w:pPr>
        <w:rPr>
          <w:rFonts w:ascii="Impact" w:hAnsi="Impact"/>
          <w:color w:val="7030A0"/>
          <w:sz w:val="32"/>
          <w:szCs w:val="32"/>
        </w:rPr>
      </w:pPr>
      <w:r w:rsidRPr="00472997">
        <w:rPr>
          <w:rFonts w:ascii="Impact" w:hAnsi="Impact"/>
          <w:color w:val="984806"/>
          <w:sz w:val="24"/>
          <w:szCs w:val="24"/>
        </w:rPr>
        <w:t>11H00 – 11H30</w:t>
      </w:r>
      <w:r w:rsidRPr="008B3CB2">
        <w:rPr>
          <w:rFonts w:ascii="Impact" w:hAnsi="Impact"/>
          <w:color w:val="984806"/>
          <w:sz w:val="28"/>
          <w:szCs w:val="28"/>
        </w:rPr>
        <w:t xml:space="preserve">       </w:t>
      </w:r>
      <w:r w:rsidRPr="00E3087C">
        <w:rPr>
          <w:rFonts w:ascii="Corbel" w:hAnsi="Corbel"/>
          <w:color w:val="7030A0"/>
          <w:sz w:val="28"/>
          <w:szCs w:val="28"/>
        </w:rPr>
        <w:t>Pause</w:t>
      </w:r>
    </w:p>
    <w:p w:rsidR="00AA528A" w:rsidRPr="008B3CB2" w:rsidRDefault="00AA528A" w:rsidP="00AA528A">
      <w:pPr>
        <w:rPr>
          <w:rFonts w:ascii="Impact" w:hAnsi="Impact"/>
          <w:color w:val="984806"/>
          <w:sz w:val="28"/>
          <w:szCs w:val="28"/>
        </w:rPr>
      </w:pPr>
      <w:r w:rsidRPr="008B3CB2">
        <w:rPr>
          <w:rFonts w:ascii="Impact" w:hAnsi="Impact"/>
          <w:color w:val="984806"/>
          <w:sz w:val="28"/>
          <w:szCs w:val="28"/>
        </w:rPr>
        <w:t>11H30 – 13H00</w:t>
      </w:r>
    </w:p>
    <w:p w:rsidR="001E3322" w:rsidRPr="000B09C8" w:rsidRDefault="00F361E1" w:rsidP="009F6B2A">
      <w:pPr>
        <w:jc w:val="center"/>
        <w:rPr>
          <w:rFonts w:ascii="Verdana" w:hAnsi="Verdana"/>
          <w:color w:val="215868"/>
          <w:sz w:val="28"/>
          <w:szCs w:val="28"/>
        </w:rPr>
      </w:pPr>
      <w:r w:rsidRPr="000B09C8">
        <w:rPr>
          <w:rFonts w:ascii="Verdana" w:hAnsi="Verdana"/>
          <w:color w:val="7030A0"/>
          <w:sz w:val="28"/>
          <w:szCs w:val="28"/>
        </w:rPr>
        <w:t>Bertrand RETAILLEAU</w:t>
      </w:r>
    </w:p>
    <w:p w:rsidR="004C6D0C" w:rsidRPr="001E3322" w:rsidRDefault="004C6D0C" w:rsidP="009F6B2A">
      <w:pPr>
        <w:jc w:val="center"/>
        <w:rPr>
          <w:rFonts w:ascii="Verdana" w:hAnsi="Verdana"/>
          <w:b/>
          <w:color w:val="385623" w:themeColor="accent6" w:themeShade="80"/>
          <w:sz w:val="18"/>
          <w:szCs w:val="18"/>
        </w:rPr>
      </w:pPr>
      <w:r w:rsidRPr="00233637">
        <w:rPr>
          <w:rFonts w:ascii="Verdana" w:hAnsi="Verdana"/>
          <w:b/>
          <w:i/>
          <w:color w:val="7030A0"/>
          <w:sz w:val="18"/>
          <w:szCs w:val="18"/>
        </w:rPr>
        <w:t>Médium</w:t>
      </w:r>
      <w:r>
        <w:rPr>
          <w:rFonts w:ascii="Verdana" w:hAnsi="Verdana"/>
          <w:b/>
          <w:i/>
          <w:color w:val="385623" w:themeColor="accent6" w:themeShade="80"/>
          <w:sz w:val="18"/>
          <w:szCs w:val="18"/>
        </w:rPr>
        <w:t xml:space="preserve"> </w:t>
      </w:r>
      <w:r w:rsidRPr="004C6D0C">
        <w:rPr>
          <w:rFonts w:ascii="Verdana" w:hAnsi="Verdana"/>
          <w:b/>
          <w:color w:val="FF0000"/>
          <w:sz w:val="16"/>
          <w:szCs w:val="16"/>
        </w:rPr>
        <w:t>(uniquement présent ce jour)</w:t>
      </w:r>
    </w:p>
    <w:p w:rsidR="00AA528A" w:rsidRPr="0080109B" w:rsidRDefault="00AA528A" w:rsidP="00EC3E15">
      <w:pPr>
        <w:jc w:val="center"/>
        <w:rPr>
          <w:rFonts w:ascii="Verdana" w:hAnsi="Verdana"/>
          <w:b/>
          <w:color w:val="833C0B" w:themeColor="accent2" w:themeShade="80"/>
        </w:rPr>
      </w:pPr>
      <w:r w:rsidRPr="0080109B">
        <w:rPr>
          <w:rFonts w:ascii="Verdana" w:hAnsi="Verdana"/>
          <w:b/>
          <w:color w:val="833C0B" w:themeColor="accent2" w:themeShade="80"/>
          <w:sz w:val="22"/>
          <w:szCs w:val="22"/>
        </w:rPr>
        <w:t>Séances médiumniques</w:t>
      </w:r>
      <w:r w:rsidRPr="0080109B">
        <w:rPr>
          <w:rFonts w:ascii="Verdana" w:hAnsi="Verdana"/>
          <w:color w:val="833C0B" w:themeColor="accent2" w:themeShade="80"/>
        </w:rPr>
        <w:t xml:space="preserve"> </w:t>
      </w:r>
      <w:r w:rsidR="00E63271" w:rsidRPr="0080109B">
        <w:rPr>
          <w:rFonts w:ascii="Verdana" w:hAnsi="Verdana"/>
          <w:b/>
          <w:color w:val="833C0B" w:themeColor="accent2" w:themeShade="80"/>
        </w:rPr>
        <w:t>en salle</w:t>
      </w:r>
    </w:p>
    <w:p w:rsidR="00AA528A" w:rsidRPr="005F5D9A" w:rsidRDefault="00D376FF" w:rsidP="00D376FF">
      <w:pPr>
        <w:jc w:val="center"/>
        <w:rPr>
          <w:rFonts w:ascii="Verdana" w:hAnsi="Verdana"/>
          <w:color w:val="215868"/>
          <w:sz w:val="18"/>
          <w:szCs w:val="18"/>
        </w:rPr>
      </w:pPr>
      <w:r>
        <w:rPr>
          <w:rFonts w:ascii="Verdana" w:hAnsi="Verdana"/>
          <w:b/>
          <w:bCs/>
          <w:i/>
          <w:color w:val="833C0B" w:themeColor="accent2" w:themeShade="80"/>
          <w:sz w:val="16"/>
          <w:szCs w:val="16"/>
        </w:rPr>
        <w:t xml:space="preserve">Bertrand </w:t>
      </w:r>
      <w:r w:rsidRPr="00700D6E">
        <w:rPr>
          <w:rFonts w:ascii="Verdana" w:hAnsi="Verdana"/>
          <w:b/>
          <w:bCs/>
          <w:i/>
          <w:color w:val="833C0B" w:themeColor="accent2" w:themeShade="80"/>
          <w:sz w:val="16"/>
          <w:szCs w:val="16"/>
        </w:rPr>
        <w:t>proposera</w:t>
      </w:r>
      <w:r>
        <w:rPr>
          <w:rFonts w:ascii="Verdana" w:hAnsi="Verdana"/>
          <w:b/>
          <w:bCs/>
          <w:i/>
          <w:color w:val="833C0B" w:themeColor="accent2" w:themeShade="80"/>
          <w:sz w:val="16"/>
          <w:szCs w:val="16"/>
        </w:rPr>
        <w:t xml:space="preserve"> des entretiens privés</w:t>
      </w:r>
    </w:p>
    <w:p w:rsidR="00AA528A" w:rsidRPr="00E3087C" w:rsidRDefault="00F253EB" w:rsidP="00AA528A">
      <w:pPr>
        <w:rPr>
          <w:rFonts w:ascii="Corbel" w:hAnsi="Corbel"/>
          <w:b/>
          <w:color w:val="1F3864" w:themeColor="accent5" w:themeShade="80"/>
          <w:sz w:val="28"/>
          <w:szCs w:val="28"/>
        </w:rPr>
      </w:pPr>
      <w:r>
        <w:rPr>
          <w:rFonts w:ascii="Impact" w:hAnsi="Impact"/>
          <w:color w:val="984806"/>
          <w:sz w:val="28"/>
          <w:szCs w:val="28"/>
        </w:rPr>
        <w:t>13H00 – 14H15</w:t>
      </w:r>
      <w:r w:rsidR="00AA528A" w:rsidRPr="006315A5">
        <w:rPr>
          <w:rFonts w:ascii="Impact" w:hAnsi="Impact"/>
          <w:color w:val="984806"/>
          <w:sz w:val="28"/>
          <w:szCs w:val="28"/>
        </w:rPr>
        <w:t xml:space="preserve">      </w:t>
      </w:r>
      <w:r w:rsidR="00AA528A" w:rsidRPr="00E3087C">
        <w:rPr>
          <w:rFonts w:ascii="Corbel" w:hAnsi="Corbel"/>
          <w:b/>
          <w:color w:val="7030A0"/>
          <w:sz w:val="28"/>
          <w:szCs w:val="28"/>
        </w:rPr>
        <w:t>Pause déjeuner</w:t>
      </w:r>
    </w:p>
    <w:p w:rsidR="00AA528A" w:rsidRPr="00122552" w:rsidRDefault="00AA528A" w:rsidP="00AA528A">
      <w:pPr>
        <w:rPr>
          <w:rFonts w:ascii="Impact" w:hAnsi="Impact"/>
          <w:color w:val="984806"/>
        </w:rPr>
      </w:pPr>
    </w:p>
    <w:p w:rsidR="00AA528A" w:rsidRPr="00614424" w:rsidRDefault="00F253EB" w:rsidP="00AA528A">
      <w:pPr>
        <w:rPr>
          <w:rFonts w:ascii="Impact" w:hAnsi="Impact"/>
          <w:color w:val="984806"/>
          <w:sz w:val="28"/>
          <w:szCs w:val="28"/>
        </w:rPr>
      </w:pPr>
      <w:r>
        <w:rPr>
          <w:rFonts w:ascii="Impact" w:hAnsi="Impact"/>
          <w:color w:val="984806"/>
          <w:sz w:val="28"/>
          <w:szCs w:val="28"/>
        </w:rPr>
        <w:t>14H30</w:t>
      </w:r>
      <w:r w:rsidR="00AA528A" w:rsidRPr="00614424">
        <w:rPr>
          <w:rFonts w:ascii="Impact" w:hAnsi="Impact"/>
          <w:color w:val="984806"/>
          <w:sz w:val="28"/>
          <w:szCs w:val="28"/>
        </w:rPr>
        <w:t xml:space="preserve"> – 16H00 </w:t>
      </w:r>
    </w:p>
    <w:p w:rsidR="00F253EB" w:rsidRPr="000B09C8" w:rsidRDefault="00F253EB" w:rsidP="009F6B2A">
      <w:pPr>
        <w:jc w:val="center"/>
        <w:rPr>
          <w:rFonts w:ascii="Verdana" w:hAnsi="Verdana"/>
          <w:color w:val="215868"/>
          <w:sz w:val="28"/>
          <w:szCs w:val="28"/>
        </w:rPr>
      </w:pPr>
      <w:r w:rsidRPr="000B09C8">
        <w:rPr>
          <w:rFonts w:ascii="Verdana" w:hAnsi="Verdana"/>
          <w:color w:val="7030A0"/>
          <w:sz w:val="28"/>
          <w:szCs w:val="28"/>
        </w:rPr>
        <w:t>Sylvie OUELLET</w:t>
      </w:r>
    </w:p>
    <w:p w:rsidR="00E63271" w:rsidRPr="00233637" w:rsidRDefault="00F253EB" w:rsidP="005F5D9A">
      <w:pPr>
        <w:jc w:val="center"/>
        <w:rPr>
          <w:rFonts w:ascii="Verdana" w:hAnsi="Verdana"/>
          <w:b/>
          <w:bCs/>
          <w:i/>
          <w:color w:val="7030A0"/>
          <w:sz w:val="18"/>
          <w:szCs w:val="18"/>
        </w:rPr>
      </w:pPr>
      <w:proofErr w:type="gramStart"/>
      <w:r w:rsidRPr="00233637">
        <w:rPr>
          <w:rFonts w:ascii="Verdana" w:hAnsi="Verdana"/>
          <w:b/>
          <w:bCs/>
          <w:i/>
          <w:color w:val="7030A0"/>
          <w:sz w:val="18"/>
          <w:szCs w:val="18"/>
        </w:rPr>
        <w:t>auteur</w:t>
      </w:r>
      <w:proofErr w:type="gramEnd"/>
      <w:r w:rsidRPr="00233637">
        <w:rPr>
          <w:rFonts w:ascii="Verdana" w:hAnsi="Verdana"/>
          <w:b/>
          <w:bCs/>
          <w:i/>
          <w:color w:val="7030A0"/>
          <w:sz w:val="18"/>
          <w:szCs w:val="18"/>
        </w:rPr>
        <w:t xml:space="preserve"> -conférencière -formatrice </w:t>
      </w:r>
      <w:r w:rsidR="00905BD7" w:rsidRPr="00233637">
        <w:rPr>
          <w:rFonts w:ascii="Verdana" w:hAnsi="Verdana"/>
          <w:b/>
          <w:bCs/>
          <w:i/>
          <w:color w:val="7030A0"/>
          <w:sz w:val="18"/>
          <w:szCs w:val="18"/>
        </w:rPr>
        <w:t>–</w:t>
      </w:r>
      <w:r w:rsidRPr="00233637">
        <w:rPr>
          <w:rFonts w:ascii="Verdana" w:hAnsi="Verdana"/>
          <w:b/>
          <w:bCs/>
          <w:i/>
          <w:color w:val="7030A0"/>
          <w:sz w:val="18"/>
          <w:szCs w:val="18"/>
        </w:rPr>
        <w:t>médium</w:t>
      </w:r>
    </w:p>
    <w:p w:rsidR="00905BD7" w:rsidRPr="005F5D9A" w:rsidRDefault="00905BD7" w:rsidP="00955B87">
      <w:pPr>
        <w:jc w:val="center"/>
        <w:rPr>
          <w:rFonts w:ascii="Verdana" w:hAnsi="Verdana"/>
          <w:b/>
          <w:bCs/>
          <w:color w:val="385623" w:themeColor="accent6" w:themeShade="80"/>
          <w:sz w:val="18"/>
          <w:szCs w:val="18"/>
        </w:rPr>
      </w:pPr>
      <w:r w:rsidRPr="0080109B">
        <w:rPr>
          <w:rFonts w:ascii="Verdana" w:hAnsi="Verdana"/>
          <w:b/>
          <w:bCs/>
          <w:color w:val="833C0B" w:themeColor="accent2" w:themeShade="80"/>
          <w:sz w:val="18"/>
          <w:szCs w:val="18"/>
        </w:rPr>
        <w:t>«Questions entourant le passage de la mort »</w:t>
      </w:r>
    </w:p>
    <w:p w:rsidR="009D5368" w:rsidRDefault="005F5D9A" w:rsidP="00D376FF">
      <w:pPr>
        <w:jc w:val="both"/>
        <w:rPr>
          <w:rFonts w:ascii="Verdana" w:hAnsi="Verdana" w:cs="Arial"/>
          <w:color w:val="343434"/>
          <w:sz w:val="16"/>
          <w:szCs w:val="16"/>
        </w:rPr>
      </w:pPr>
      <w:r w:rsidRPr="005F5D9A">
        <w:rPr>
          <w:rFonts w:ascii="Verdana" w:hAnsi="Verdana" w:cs="Arial"/>
          <w:color w:val="343434"/>
          <w:sz w:val="16"/>
          <w:szCs w:val="16"/>
        </w:rPr>
        <w:t>L’éventualité de la mort nous propulse dans un univers de questions. Comment se prépare-t-elle ? Qu’est-ce que vit l’âme qui s’apprête à quitter la terre ? Comment peut-on accompagner un être cher dans ce passage ?  Qu’arrive-t-il aux personnes qui se suicident ? Quel est le meilleur moyen de disposer du corps d’un être cher ? Quelle importance doit-on accorder aux rituels funéraires ? Qu’en est-il des dons d’organes? Il nous est souvent difficile de trouver des réponses satisfaisantes à ces nombreuses questions parce que la mort est encore un sujet tabou dans notre société. Pourtant, ces réponses existent et elles sont si rassurantes. Certaines d’entre elles proviennent même de la science qui s’intéresse à de nombreux phénomènes associés à la mort ? Cette conférence transformera à jamais la manière d’envisager la mort et la vie elle-même.</w:t>
      </w:r>
      <w:r>
        <w:rPr>
          <w:rFonts w:ascii="Verdana" w:hAnsi="Verdana" w:cs="Arial"/>
          <w:color w:val="343434"/>
          <w:sz w:val="16"/>
          <w:szCs w:val="16"/>
        </w:rPr>
        <w:t xml:space="preserve"> </w:t>
      </w:r>
    </w:p>
    <w:p w:rsidR="008C350E" w:rsidRPr="00700D6E" w:rsidRDefault="005F5D9A" w:rsidP="009D5368">
      <w:pPr>
        <w:pBdr>
          <w:top w:val="single" w:sz="4" w:space="1" w:color="auto"/>
          <w:left w:val="single" w:sz="4" w:space="4" w:color="auto"/>
          <w:bottom w:val="single" w:sz="4" w:space="1" w:color="auto"/>
          <w:right w:val="single" w:sz="4" w:space="4" w:color="auto"/>
        </w:pBdr>
        <w:shd w:val="clear" w:color="auto" w:fill="C5E0B3" w:themeFill="accent6" w:themeFillTint="66"/>
        <w:jc w:val="both"/>
        <w:rPr>
          <w:rFonts w:ascii="Verdana" w:hAnsi="Verdana"/>
          <w:b/>
          <w:bCs/>
          <w:color w:val="833C0B" w:themeColor="accent2" w:themeShade="80"/>
          <w:sz w:val="16"/>
          <w:szCs w:val="16"/>
        </w:rPr>
      </w:pPr>
      <w:r w:rsidRPr="00700D6E">
        <w:rPr>
          <w:rFonts w:ascii="Verdana" w:hAnsi="Verdana"/>
          <w:b/>
          <w:bCs/>
          <w:i/>
          <w:color w:val="833C0B" w:themeColor="accent2" w:themeShade="80"/>
          <w:sz w:val="16"/>
          <w:szCs w:val="16"/>
        </w:rPr>
        <w:t>Sylvie proposera</w:t>
      </w:r>
      <w:r w:rsidR="00D376FF">
        <w:rPr>
          <w:rFonts w:ascii="Verdana" w:hAnsi="Verdana"/>
          <w:b/>
          <w:bCs/>
          <w:i/>
          <w:color w:val="833C0B" w:themeColor="accent2" w:themeShade="80"/>
          <w:sz w:val="16"/>
          <w:szCs w:val="16"/>
        </w:rPr>
        <w:t xml:space="preserve"> des entretiens privés et</w:t>
      </w:r>
      <w:r w:rsidRPr="00700D6E">
        <w:rPr>
          <w:rFonts w:ascii="Verdana" w:hAnsi="Verdana"/>
          <w:b/>
          <w:bCs/>
          <w:i/>
          <w:color w:val="833C0B" w:themeColor="accent2" w:themeShade="80"/>
          <w:sz w:val="16"/>
          <w:szCs w:val="16"/>
        </w:rPr>
        <w:t xml:space="preserve"> un</w:t>
      </w:r>
      <w:r w:rsidR="00905BD7" w:rsidRPr="00700D6E">
        <w:rPr>
          <w:rFonts w:ascii="Corbel" w:hAnsi="Corbel" w:cs="Arial"/>
          <w:b/>
          <w:i/>
          <w:color w:val="833C0B" w:themeColor="accent2" w:themeShade="80"/>
          <w:sz w:val="21"/>
          <w:szCs w:val="21"/>
        </w:rPr>
        <w:t xml:space="preserve"> stage samedi 29 Octobre</w:t>
      </w:r>
      <w:r w:rsidRPr="00700D6E">
        <w:rPr>
          <w:rFonts w:ascii="Corbel" w:hAnsi="Corbel" w:cs="Arial"/>
          <w:b/>
          <w:i/>
          <w:color w:val="833C0B" w:themeColor="accent2" w:themeShade="80"/>
          <w:sz w:val="21"/>
          <w:szCs w:val="21"/>
        </w:rPr>
        <w:t xml:space="preserve"> avec</w:t>
      </w:r>
      <w:r w:rsidR="00905BD7" w:rsidRPr="00700D6E">
        <w:rPr>
          <w:rFonts w:ascii="Corbel" w:hAnsi="Corbel" w:cs="Arial"/>
          <w:b/>
          <w:i/>
          <w:color w:val="833C0B" w:themeColor="accent2" w:themeShade="80"/>
          <w:sz w:val="21"/>
          <w:szCs w:val="21"/>
        </w:rPr>
        <w:t xml:space="preserve"> </w:t>
      </w:r>
      <w:r w:rsidRPr="00700D6E">
        <w:rPr>
          <w:rFonts w:ascii="Corbel" w:hAnsi="Corbel" w:cs="Arial"/>
          <w:b/>
          <w:i/>
          <w:color w:val="833C0B" w:themeColor="accent2" w:themeShade="80"/>
          <w:sz w:val="21"/>
          <w:szCs w:val="21"/>
        </w:rPr>
        <w:t xml:space="preserve">thème : </w:t>
      </w:r>
      <w:r w:rsidR="00905BD7" w:rsidRPr="00700D6E">
        <w:rPr>
          <w:rFonts w:ascii="Corbel" w:hAnsi="Corbel" w:cs="Arial"/>
          <w:b/>
          <w:i/>
          <w:color w:val="833C0B" w:themeColor="accent2" w:themeShade="80"/>
          <w:sz w:val="21"/>
          <w:szCs w:val="21"/>
        </w:rPr>
        <w:t>« Communiquer avec l’âme »</w:t>
      </w:r>
    </w:p>
    <w:p w:rsidR="00D56767" w:rsidRPr="004B523E" w:rsidRDefault="00AA528A" w:rsidP="00D56767">
      <w:pPr>
        <w:rPr>
          <w:rFonts w:ascii="Impact" w:hAnsi="Impact"/>
          <w:color w:val="7030A0"/>
          <w:sz w:val="32"/>
          <w:szCs w:val="32"/>
        </w:rPr>
      </w:pPr>
      <w:r w:rsidRPr="00472997">
        <w:rPr>
          <w:rFonts w:ascii="Impact" w:hAnsi="Impact"/>
          <w:color w:val="984806"/>
          <w:sz w:val="24"/>
          <w:szCs w:val="24"/>
        </w:rPr>
        <w:t>16H00 – 16H30</w:t>
      </w:r>
      <w:r w:rsidRPr="000C241C">
        <w:rPr>
          <w:rFonts w:ascii="Impact" w:hAnsi="Impact"/>
          <w:color w:val="984806"/>
          <w:sz w:val="28"/>
          <w:szCs w:val="28"/>
        </w:rPr>
        <w:t xml:space="preserve">      </w:t>
      </w:r>
      <w:r w:rsidR="00D56767" w:rsidRPr="00E3087C">
        <w:rPr>
          <w:rFonts w:ascii="Corbel" w:hAnsi="Corbel"/>
          <w:b/>
          <w:color w:val="7030A0"/>
          <w:sz w:val="28"/>
          <w:szCs w:val="28"/>
        </w:rPr>
        <w:t>Pause</w:t>
      </w:r>
    </w:p>
    <w:p w:rsidR="00AA528A" w:rsidRPr="00155447" w:rsidRDefault="00AA528A" w:rsidP="00AA528A">
      <w:pPr>
        <w:rPr>
          <w:rFonts w:ascii="Impact" w:hAnsi="Impact"/>
          <w:color w:val="984806"/>
          <w:sz w:val="28"/>
          <w:szCs w:val="28"/>
        </w:rPr>
      </w:pPr>
      <w:r w:rsidRPr="00155447">
        <w:rPr>
          <w:rFonts w:ascii="Impact" w:hAnsi="Impact"/>
          <w:color w:val="984806"/>
          <w:sz w:val="28"/>
          <w:szCs w:val="28"/>
        </w:rPr>
        <w:t>16H30 – 18H00</w:t>
      </w:r>
    </w:p>
    <w:p w:rsidR="001E3322" w:rsidRPr="000B09C8" w:rsidRDefault="00F361E1" w:rsidP="009F6B2A">
      <w:pPr>
        <w:jc w:val="center"/>
        <w:rPr>
          <w:rFonts w:ascii="Verdana" w:hAnsi="Verdana"/>
          <w:color w:val="7030A0"/>
          <w:sz w:val="28"/>
          <w:szCs w:val="28"/>
        </w:rPr>
      </w:pPr>
      <w:r w:rsidRPr="000B09C8">
        <w:rPr>
          <w:rFonts w:ascii="Verdana" w:hAnsi="Verdana"/>
          <w:color w:val="7030A0"/>
          <w:sz w:val="28"/>
          <w:szCs w:val="28"/>
        </w:rPr>
        <w:t>Bertrand RETAILLEAU</w:t>
      </w:r>
    </w:p>
    <w:p w:rsidR="00AA528A" w:rsidRPr="001E3322" w:rsidRDefault="004C6D0C" w:rsidP="009F6B2A">
      <w:pPr>
        <w:jc w:val="center"/>
        <w:rPr>
          <w:rFonts w:ascii="Verdana" w:hAnsi="Verdana"/>
          <w:b/>
          <w:color w:val="385623" w:themeColor="accent6" w:themeShade="80"/>
          <w:sz w:val="18"/>
          <w:szCs w:val="18"/>
        </w:rPr>
      </w:pPr>
      <w:r w:rsidRPr="00233637">
        <w:rPr>
          <w:rFonts w:ascii="Verdana" w:hAnsi="Verdana"/>
          <w:b/>
          <w:i/>
          <w:color w:val="7030A0"/>
          <w:sz w:val="18"/>
          <w:szCs w:val="18"/>
        </w:rPr>
        <w:lastRenderedPageBreak/>
        <w:t>M</w:t>
      </w:r>
      <w:r w:rsidR="00AA528A" w:rsidRPr="00233637">
        <w:rPr>
          <w:rFonts w:ascii="Verdana" w:hAnsi="Verdana"/>
          <w:b/>
          <w:i/>
          <w:color w:val="7030A0"/>
          <w:sz w:val="18"/>
          <w:szCs w:val="18"/>
        </w:rPr>
        <w:t>édium</w:t>
      </w:r>
      <w:r>
        <w:rPr>
          <w:rFonts w:ascii="Verdana" w:hAnsi="Verdana"/>
          <w:b/>
          <w:i/>
          <w:color w:val="385623" w:themeColor="accent6" w:themeShade="80"/>
          <w:sz w:val="18"/>
          <w:szCs w:val="18"/>
        </w:rPr>
        <w:t xml:space="preserve"> </w:t>
      </w:r>
      <w:r w:rsidRPr="004C6D0C">
        <w:rPr>
          <w:rFonts w:ascii="Verdana" w:hAnsi="Verdana"/>
          <w:b/>
          <w:color w:val="FF0000"/>
          <w:sz w:val="16"/>
          <w:szCs w:val="16"/>
        </w:rPr>
        <w:t>(uniquement présent ce jour)</w:t>
      </w:r>
    </w:p>
    <w:p w:rsidR="00AA528A" w:rsidRDefault="00AA528A" w:rsidP="00EC3E15">
      <w:pPr>
        <w:jc w:val="center"/>
        <w:rPr>
          <w:rFonts w:ascii="Verdana" w:hAnsi="Verdana"/>
          <w:b/>
          <w:color w:val="833C0B" w:themeColor="accent2" w:themeShade="80"/>
          <w:sz w:val="22"/>
          <w:szCs w:val="22"/>
        </w:rPr>
      </w:pPr>
      <w:r w:rsidRPr="0080109B">
        <w:rPr>
          <w:rFonts w:ascii="Verdana" w:hAnsi="Verdana"/>
          <w:b/>
          <w:color w:val="833C0B" w:themeColor="accent2" w:themeShade="80"/>
          <w:sz w:val="22"/>
          <w:szCs w:val="22"/>
        </w:rPr>
        <w:t>Séances médiumniques</w:t>
      </w:r>
      <w:r w:rsidR="00E63271" w:rsidRPr="0080109B">
        <w:rPr>
          <w:rFonts w:ascii="Verdana" w:hAnsi="Verdana"/>
          <w:b/>
          <w:color w:val="833C0B" w:themeColor="accent2" w:themeShade="80"/>
          <w:sz w:val="22"/>
          <w:szCs w:val="22"/>
        </w:rPr>
        <w:t xml:space="preserve"> en salle</w:t>
      </w:r>
    </w:p>
    <w:p w:rsidR="000B09C8" w:rsidRPr="0080109B" w:rsidRDefault="000B09C8" w:rsidP="00EC3E15">
      <w:pPr>
        <w:jc w:val="center"/>
        <w:rPr>
          <w:rFonts w:ascii="Verdana" w:hAnsi="Verdana"/>
          <w:b/>
          <w:color w:val="833C0B" w:themeColor="accent2" w:themeShade="80"/>
          <w:sz w:val="22"/>
          <w:szCs w:val="22"/>
        </w:rPr>
      </w:pPr>
    </w:p>
    <w:p w:rsidR="00AA528A" w:rsidRPr="00DD44D3" w:rsidRDefault="00AA528A" w:rsidP="00AA528A">
      <w:pPr>
        <w:pBdr>
          <w:top w:val="single" w:sz="4" w:space="1" w:color="auto"/>
          <w:left w:val="single" w:sz="4" w:space="4" w:color="auto"/>
          <w:bottom w:val="single" w:sz="4" w:space="1" w:color="auto"/>
          <w:right w:val="single" w:sz="4" w:space="4" w:color="auto"/>
        </w:pBdr>
        <w:shd w:val="clear" w:color="auto" w:fill="D5DCE4" w:themeFill="text2" w:themeFillTint="33"/>
        <w:jc w:val="center"/>
        <w:rPr>
          <w:rFonts w:ascii="Verdana" w:hAnsi="Verdana"/>
          <w:b/>
          <w:sz w:val="28"/>
          <w:szCs w:val="28"/>
        </w:rPr>
      </w:pPr>
      <w:r w:rsidRPr="00DD44D3">
        <w:rPr>
          <w:rFonts w:ascii="Verdana" w:hAnsi="Verdana"/>
          <w:b/>
          <w:sz w:val="28"/>
          <w:szCs w:val="28"/>
        </w:rPr>
        <w:t>PROGRAMME CONFERENCES</w:t>
      </w:r>
    </w:p>
    <w:p w:rsidR="00AA528A" w:rsidRPr="00632448" w:rsidRDefault="00F361E1" w:rsidP="00AA528A">
      <w:pPr>
        <w:pBdr>
          <w:top w:val="single" w:sz="4" w:space="1" w:color="auto"/>
          <w:left w:val="single" w:sz="4" w:space="4" w:color="auto"/>
          <w:bottom w:val="single" w:sz="4" w:space="1" w:color="auto"/>
          <w:right w:val="single" w:sz="4" w:space="4" w:color="auto"/>
        </w:pBdr>
        <w:shd w:val="clear" w:color="auto" w:fill="92D050"/>
        <w:jc w:val="center"/>
        <w:rPr>
          <w:rFonts w:ascii="Impact" w:hAnsi="Impact"/>
          <w:b/>
          <w:color w:val="1F4E79" w:themeColor="accent1" w:themeShade="80"/>
          <w:sz w:val="36"/>
          <w:szCs w:val="36"/>
        </w:rPr>
      </w:pPr>
      <w:r w:rsidRPr="00632448">
        <w:rPr>
          <w:rFonts w:ascii="Impact" w:hAnsi="Impact"/>
          <w:b/>
          <w:color w:val="1F4E79" w:themeColor="accent1" w:themeShade="80"/>
          <w:sz w:val="36"/>
          <w:szCs w:val="36"/>
        </w:rPr>
        <w:t>LUNDI 31 OCTOBRE 2016</w:t>
      </w:r>
    </w:p>
    <w:p w:rsidR="00AA528A" w:rsidRPr="00E3087C" w:rsidRDefault="00AA528A" w:rsidP="00AA528A">
      <w:pPr>
        <w:rPr>
          <w:rFonts w:ascii="Corbel" w:hAnsi="Corbel"/>
          <w:color w:val="215868"/>
          <w:sz w:val="28"/>
          <w:szCs w:val="28"/>
        </w:rPr>
      </w:pPr>
      <w:r w:rsidRPr="004B523E">
        <w:rPr>
          <w:rFonts w:ascii="Impact" w:hAnsi="Impact"/>
          <w:color w:val="984806"/>
          <w:sz w:val="26"/>
          <w:szCs w:val="26"/>
        </w:rPr>
        <w:t>9H00 </w:t>
      </w:r>
      <w:r w:rsidRPr="004B523E">
        <w:rPr>
          <w:rFonts w:ascii="Impact" w:hAnsi="Impact"/>
          <w:color w:val="215868"/>
          <w:sz w:val="26"/>
          <w:szCs w:val="26"/>
        </w:rPr>
        <w:t xml:space="preserve">    </w:t>
      </w:r>
      <w:r w:rsidRPr="00E3087C">
        <w:rPr>
          <w:rFonts w:ascii="Corbel" w:hAnsi="Corbel"/>
          <w:b/>
          <w:color w:val="7030A0"/>
          <w:sz w:val="28"/>
          <w:szCs w:val="28"/>
        </w:rPr>
        <w:t>Présentation de la journée</w:t>
      </w:r>
    </w:p>
    <w:p w:rsidR="00AA528A" w:rsidRPr="00632448" w:rsidRDefault="00AA528A" w:rsidP="00AA528A">
      <w:pPr>
        <w:rPr>
          <w:rFonts w:ascii="Impact" w:hAnsi="Impact"/>
          <w:color w:val="984806"/>
          <w:sz w:val="28"/>
          <w:szCs w:val="28"/>
        </w:rPr>
      </w:pPr>
      <w:r>
        <w:rPr>
          <w:rFonts w:ascii="Impact" w:hAnsi="Impact"/>
          <w:color w:val="984806"/>
          <w:sz w:val="28"/>
          <w:szCs w:val="28"/>
        </w:rPr>
        <w:t>9H30 – 1</w:t>
      </w:r>
      <w:r w:rsidR="00F253EB">
        <w:rPr>
          <w:rFonts w:ascii="Impact" w:hAnsi="Impact"/>
          <w:color w:val="984806"/>
          <w:sz w:val="28"/>
          <w:szCs w:val="28"/>
        </w:rPr>
        <w:t>1</w:t>
      </w:r>
      <w:r w:rsidRPr="00614424">
        <w:rPr>
          <w:rFonts w:ascii="Impact" w:hAnsi="Impact"/>
          <w:color w:val="984806"/>
          <w:sz w:val="28"/>
          <w:szCs w:val="28"/>
        </w:rPr>
        <w:t xml:space="preserve">H00 </w:t>
      </w:r>
    </w:p>
    <w:p w:rsidR="009F6B2A" w:rsidRPr="00EC3E15" w:rsidRDefault="009F6B2A" w:rsidP="009F6B2A">
      <w:pPr>
        <w:jc w:val="center"/>
        <w:rPr>
          <w:rFonts w:ascii="Verdana" w:hAnsi="Verdana" w:cs="Arial"/>
          <w:color w:val="7030A0"/>
          <w:sz w:val="28"/>
          <w:szCs w:val="28"/>
        </w:rPr>
      </w:pPr>
      <w:r w:rsidRPr="00EC3E15">
        <w:rPr>
          <w:rFonts w:ascii="Verdana" w:hAnsi="Verdana" w:cs="Arial"/>
          <w:color w:val="7030A0"/>
          <w:sz w:val="28"/>
          <w:szCs w:val="28"/>
        </w:rPr>
        <w:t>Danielle MASSOBRIO MACCHI</w:t>
      </w:r>
    </w:p>
    <w:p w:rsidR="009F6B2A" w:rsidRPr="00EC3E15" w:rsidRDefault="009F6B2A" w:rsidP="009F6B2A">
      <w:pPr>
        <w:pBdr>
          <w:bottom w:val="dotted" w:sz="24" w:space="0" w:color="auto"/>
        </w:pBdr>
        <w:jc w:val="center"/>
        <w:rPr>
          <w:rFonts w:ascii="Verdana" w:hAnsi="Verdana" w:cs="Arial"/>
          <w:b/>
          <w:color w:val="7030A0"/>
          <w:sz w:val="18"/>
          <w:szCs w:val="18"/>
        </w:rPr>
      </w:pPr>
      <w:r w:rsidRPr="00EC3E15">
        <w:rPr>
          <w:rFonts w:ascii="Verdana" w:hAnsi="Verdana" w:cs="Arial"/>
          <w:b/>
          <w:color w:val="7030A0"/>
          <w:sz w:val="18"/>
          <w:szCs w:val="18"/>
        </w:rPr>
        <w:t>Médecine énergétique et intégrative</w:t>
      </w:r>
    </w:p>
    <w:p w:rsidR="009F6B2A" w:rsidRPr="004B523E" w:rsidRDefault="009F6B2A" w:rsidP="009F6B2A">
      <w:pPr>
        <w:pBdr>
          <w:bottom w:val="dotted" w:sz="24" w:space="0" w:color="auto"/>
        </w:pBdr>
        <w:jc w:val="center"/>
        <w:rPr>
          <w:rFonts w:ascii="Verdana" w:hAnsi="Verdana" w:cs="Arial"/>
          <w:b/>
          <w:color w:val="833C0B" w:themeColor="accent2" w:themeShade="80"/>
        </w:rPr>
      </w:pPr>
      <w:r w:rsidRPr="004B523E">
        <w:rPr>
          <w:rFonts w:ascii="Verdana" w:hAnsi="Verdana" w:cs="Arial"/>
          <w:b/>
          <w:color w:val="833C0B" w:themeColor="accent2" w:themeShade="80"/>
        </w:rPr>
        <w:t xml:space="preserve">« De </w:t>
      </w:r>
      <w:proofErr w:type="spellStart"/>
      <w:r w:rsidRPr="004B523E">
        <w:rPr>
          <w:rFonts w:ascii="Verdana" w:hAnsi="Verdana" w:cs="Arial"/>
          <w:b/>
          <w:color w:val="833C0B" w:themeColor="accent2" w:themeShade="80"/>
        </w:rPr>
        <w:t>Macchi</w:t>
      </w:r>
      <w:proofErr w:type="spellEnd"/>
      <w:r w:rsidRPr="004B523E">
        <w:rPr>
          <w:rFonts w:ascii="Verdana" w:hAnsi="Verdana" w:cs="Arial"/>
          <w:b/>
          <w:color w:val="833C0B" w:themeColor="accent2" w:themeShade="80"/>
        </w:rPr>
        <w:t xml:space="preserve"> à MAC QI© »</w:t>
      </w:r>
    </w:p>
    <w:p w:rsidR="009F6B2A" w:rsidRPr="00233637" w:rsidRDefault="009F6B2A" w:rsidP="009F6B2A">
      <w:pPr>
        <w:pBdr>
          <w:bottom w:val="dotted" w:sz="24" w:space="0" w:color="auto"/>
        </w:pBdr>
        <w:jc w:val="both"/>
        <w:rPr>
          <w:rFonts w:ascii="Verdana" w:hAnsi="Verdana" w:cs="Arial"/>
          <w:sz w:val="14"/>
          <w:szCs w:val="14"/>
        </w:rPr>
      </w:pPr>
      <w:r w:rsidRPr="00233637">
        <w:rPr>
          <w:rFonts w:ascii="Verdana" w:hAnsi="Verdana" w:cs="Arial"/>
          <w:sz w:val="14"/>
          <w:szCs w:val="14"/>
        </w:rPr>
        <w:t>Comment Danièle a découvert et profite des bienfaits  des Énergies de bonheur, santé et bien-être que nous offrent le TOUT et la vie, en cadeau d’existence.</w:t>
      </w:r>
    </w:p>
    <w:p w:rsidR="009F6B2A" w:rsidRPr="00233637" w:rsidRDefault="009F6B2A" w:rsidP="009F6B2A">
      <w:pPr>
        <w:pBdr>
          <w:bottom w:val="dotted" w:sz="24" w:space="0" w:color="auto"/>
        </w:pBdr>
        <w:rPr>
          <w:rFonts w:ascii="Impact" w:hAnsi="Impact"/>
          <w:color w:val="984806"/>
          <w:sz w:val="14"/>
          <w:szCs w:val="14"/>
        </w:rPr>
      </w:pPr>
      <w:r w:rsidRPr="00233637">
        <w:rPr>
          <w:rFonts w:ascii="Verdana" w:hAnsi="Verdana" w:cs="Arial"/>
          <w:i/>
          <w:sz w:val="14"/>
          <w:szCs w:val="14"/>
        </w:rPr>
        <w:t xml:space="preserve">Quand le présent recontacte les secrets de santé du passé. Prévention, traitement, développement personnel. </w:t>
      </w:r>
      <w:r w:rsidRPr="00233637">
        <w:rPr>
          <w:rFonts w:ascii="Verdana" w:hAnsi="Verdana" w:cs="Arial"/>
          <w:i/>
          <w:color w:val="385623" w:themeColor="accent6" w:themeShade="80"/>
          <w:sz w:val="14"/>
          <w:szCs w:val="14"/>
        </w:rPr>
        <w:t>+</w:t>
      </w:r>
      <w:r w:rsidRPr="00233637">
        <w:rPr>
          <w:rFonts w:ascii="Verdana" w:hAnsi="Verdana" w:cs="Arial"/>
          <w:color w:val="385623" w:themeColor="accent6" w:themeShade="80"/>
          <w:sz w:val="14"/>
          <w:szCs w:val="14"/>
        </w:rPr>
        <w:t>Dédicace de « Vivre sans TOUT nier</w:t>
      </w:r>
      <w:r w:rsidRPr="00233637">
        <w:rPr>
          <w:rFonts w:ascii="Verdana" w:hAnsi="Verdana" w:cs="Arial"/>
          <w:b/>
          <w:color w:val="385623" w:themeColor="accent6" w:themeShade="80"/>
          <w:sz w:val="14"/>
          <w:szCs w:val="14"/>
        </w:rPr>
        <w:t> </w:t>
      </w:r>
      <w:r w:rsidRPr="00233637">
        <w:rPr>
          <w:rFonts w:ascii="Verdana" w:hAnsi="Verdana" w:cs="Arial"/>
          <w:color w:val="385623" w:themeColor="accent6" w:themeShade="80"/>
          <w:sz w:val="14"/>
          <w:szCs w:val="14"/>
        </w:rPr>
        <w:t>»</w:t>
      </w:r>
      <w:r w:rsidRPr="00233637">
        <w:rPr>
          <w:rFonts w:ascii="Verdana" w:hAnsi="Verdana" w:cs="Arial"/>
          <w:sz w:val="14"/>
          <w:szCs w:val="14"/>
        </w:rPr>
        <w:t xml:space="preserve"> </w:t>
      </w:r>
      <w:r w:rsidRPr="00233637">
        <w:rPr>
          <w:rFonts w:ascii="Verdana" w:hAnsi="Verdana" w:cs="Arial"/>
          <w:i/>
          <w:sz w:val="14"/>
          <w:szCs w:val="14"/>
        </w:rPr>
        <w:t xml:space="preserve">paru aux éditions </w:t>
      </w:r>
      <w:proofErr w:type="spellStart"/>
      <w:r w:rsidRPr="00233637">
        <w:rPr>
          <w:rFonts w:ascii="Verdana" w:hAnsi="Verdana" w:cs="Arial"/>
          <w:i/>
          <w:sz w:val="14"/>
          <w:szCs w:val="14"/>
        </w:rPr>
        <w:t>Ovadia</w:t>
      </w:r>
      <w:proofErr w:type="spellEnd"/>
      <w:r w:rsidRPr="00233637">
        <w:rPr>
          <w:rFonts w:ascii="Verdana" w:hAnsi="Verdana" w:cs="Arial"/>
          <w:i/>
          <w:sz w:val="14"/>
          <w:szCs w:val="14"/>
        </w:rPr>
        <w:t xml:space="preserve"> 2016, son premier livre pour partager son approche et sa méthode de Ré-harmonisation énergétique</w:t>
      </w:r>
      <w:r w:rsidRPr="00233637">
        <w:rPr>
          <w:rFonts w:ascii="Arial" w:hAnsi="Arial" w:cs="Arial"/>
          <w:i/>
          <w:sz w:val="14"/>
          <w:szCs w:val="14"/>
        </w:rPr>
        <w:t>.</w:t>
      </w:r>
    </w:p>
    <w:p w:rsidR="00D56767" w:rsidRPr="00E3087C" w:rsidRDefault="00AA528A" w:rsidP="00D56767">
      <w:pPr>
        <w:rPr>
          <w:rFonts w:ascii="Corbel" w:hAnsi="Corbel"/>
          <w:i/>
          <w:color w:val="7030A0"/>
          <w:sz w:val="26"/>
          <w:szCs w:val="26"/>
        </w:rPr>
      </w:pPr>
      <w:r w:rsidRPr="00472997">
        <w:rPr>
          <w:rFonts w:ascii="Impact" w:hAnsi="Impact"/>
          <w:color w:val="984806"/>
          <w:sz w:val="24"/>
          <w:szCs w:val="24"/>
        </w:rPr>
        <w:t>11H00 – 11H30</w:t>
      </w:r>
      <w:r w:rsidRPr="004B523E">
        <w:rPr>
          <w:rFonts w:ascii="Impact" w:hAnsi="Impact"/>
          <w:color w:val="984806"/>
          <w:sz w:val="26"/>
          <w:szCs w:val="26"/>
        </w:rPr>
        <w:t xml:space="preserve">       </w:t>
      </w:r>
      <w:r w:rsidR="00D56767" w:rsidRPr="00D376FF">
        <w:rPr>
          <w:rFonts w:ascii="Corbel" w:hAnsi="Corbel"/>
          <w:b/>
          <w:color w:val="7030A0"/>
          <w:sz w:val="26"/>
          <w:szCs w:val="26"/>
        </w:rPr>
        <w:t>Pause</w:t>
      </w:r>
    </w:p>
    <w:p w:rsidR="009F6B2A" w:rsidRPr="00EC3E15" w:rsidRDefault="00AA528A" w:rsidP="00D5463D">
      <w:pPr>
        <w:rPr>
          <w:rStyle w:val="st1"/>
          <w:rFonts w:asciiTheme="minorHAnsi" w:hAnsiTheme="minorHAnsi" w:cs="Arial"/>
          <w:b/>
          <w:i/>
          <w:color w:val="806000" w:themeColor="accent4" w:themeShade="80"/>
          <w:sz w:val="28"/>
          <w:szCs w:val="28"/>
        </w:rPr>
      </w:pPr>
      <w:r w:rsidRPr="00BA1548">
        <w:rPr>
          <w:rFonts w:ascii="Impact" w:hAnsi="Impact"/>
          <w:color w:val="984806"/>
          <w:sz w:val="28"/>
          <w:szCs w:val="28"/>
        </w:rPr>
        <w:t>11H30 – 13H00</w:t>
      </w:r>
      <w:r w:rsidR="00D5463D">
        <w:rPr>
          <w:rFonts w:ascii="Impact" w:hAnsi="Impact"/>
          <w:color w:val="984806"/>
          <w:sz w:val="28"/>
          <w:szCs w:val="28"/>
        </w:rPr>
        <w:t xml:space="preserve">      </w:t>
      </w:r>
      <w:r w:rsidR="009F6B2A" w:rsidRPr="00EC3E15">
        <w:rPr>
          <w:rFonts w:ascii="Verdana" w:hAnsi="Verdana"/>
          <w:color w:val="7030A0"/>
          <w:sz w:val="28"/>
          <w:szCs w:val="28"/>
        </w:rPr>
        <w:t>Françoise VREL</w:t>
      </w:r>
    </w:p>
    <w:p w:rsidR="009F6B2A" w:rsidRPr="00EC3E15" w:rsidRDefault="009F6B2A" w:rsidP="009F6B2A">
      <w:pPr>
        <w:jc w:val="center"/>
        <w:rPr>
          <w:rStyle w:val="st1"/>
          <w:rFonts w:ascii="Verdana" w:hAnsi="Verdana" w:cs="Arial"/>
          <w:b/>
          <w:i/>
          <w:color w:val="7030A0"/>
          <w:sz w:val="18"/>
          <w:szCs w:val="18"/>
        </w:rPr>
      </w:pPr>
      <w:proofErr w:type="gramStart"/>
      <w:r w:rsidRPr="00EC3E15">
        <w:rPr>
          <w:rStyle w:val="st1"/>
          <w:rFonts w:ascii="Verdana" w:hAnsi="Verdana" w:cs="Arial"/>
          <w:b/>
          <w:i/>
          <w:color w:val="7030A0"/>
          <w:sz w:val="18"/>
          <w:szCs w:val="18"/>
        </w:rPr>
        <w:t>psychanalyste</w:t>
      </w:r>
      <w:proofErr w:type="gramEnd"/>
      <w:r w:rsidRPr="00EC3E15">
        <w:rPr>
          <w:rStyle w:val="st1"/>
          <w:rFonts w:ascii="Verdana" w:hAnsi="Verdana" w:cs="Arial"/>
          <w:b/>
          <w:i/>
          <w:color w:val="7030A0"/>
          <w:sz w:val="18"/>
          <w:szCs w:val="18"/>
        </w:rPr>
        <w:t xml:space="preserve"> en </w:t>
      </w:r>
      <w:proofErr w:type="spellStart"/>
      <w:r w:rsidRPr="00EC3E15">
        <w:rPr>
          <w:rStyle w:val="st1"/>
          <w:rFonts w:ascii="Verdana" w:hAnsi="Verdana" w:cs="Arial"/>
          <w:b/>
          <w:i/>
          <w:color w:val="7030A0"/>
          <w:sz w:val="18"/>
          <w:szCs w:val="18"/>
        </w:rPr>
        <w:t>transgénérationnel</w:t>
      </w:r>
      <w:proofErr w:type="spellEnd"/>
    </w:p>
    <w:p w:rsidR="009F6B2A" w:rsidRPr="0080109B" w:rsidRDefault="00EC3E15" w:rsidP="009F6B2A">
      <w:pPr>
        <w:jc w:val="center"/>
        <w:rPr>
          <w:rFonts w:ascii="Verdana" w:hAnsi="Verdana"/>
          <w:b/>
          <w:color w:val="833C0B" w:themeColor="accent2" w:themeShade="80"/>
        </w:rPr>
      </w:pPr>
      <w:r w:rsidRPr="0080109B">
        <w:rPr>
          <w:rFonts w:ascii="Verdana" w:hAnsi="Verdana"/>
          <w:b/>
          <w:color w:val="833C0B" w:themeColor="accent2" w:themeShade="80"/>
        </w:rPr>
        <w:t>« </w:t>
      </w:r>
      <w:r w:rsidR="00282366" w:rsidRPr="0080109B">
        <w:rPr>
          <w:rFonts w:ascii="Verdana" w:hAnsi="Verdana"/>
          <w:b/>
          <w:color w:val="833C0B" w:themeColor="accent2" w:themeShade="80"/>
        </w:rPr>
        <w:t xml:space="preserve">Je t’aime mais ce n’est pas tout </w:t>
      </w:r>
      <w:r w:rsidR="009F6B2A" w:rsidRPr="0080109B">
        <w:rPr>
          <w:rFonts w:ascii="Verdana" w:hAnsi="Verdana"/>
          <w:b/>
          <w:color w:val="833C0B" w:themeColor="accent2" w:themeShade="80"/>
        </w:rPr>
        <w:t>!</w:t>
      </w:r>
      <w:r w:rsidRPr="0080109B">
        <w:rPr>
          <w:rFonts w:ascii="Verdana" w:hAnsi="Verdana"/>
          <w:b/>
          <w:color w:val="833C0B" w:themeColor="accent2" w:themeShade="80"/>
        </w:rPr>
        <w:t> »</w:t>
      </w:r>
    </w:p>
    <w:p w:rsidR="009F6B2A" w:rsidRPr="00233637" w:rsidRDefault="009F6B2A" w:rsidP="009F6B2A">
      <w:pPr>
        <w:rPr>
          <w:rFonts w:ascii="Verdana" w:hAnsi="Verdana"/>
          <w:sz w:val="14"/>
          <w:szCs w:val="14"/>
        </w:rPr>
      </w:pPr>
      <w:r w:rsidRPr="00233637">
        <w:rPr>
          <w:rFonts w:ascii="Verdana" w:hAnsi="Verdana"/>
          <w:sz w:val="14"/>
          <w:szCs w:val="14"/>
        </w:rPr>
        <w:t xml:space="preserve">Comment se remettre après une rupture amoureuse pendant des mois voire des années. Nous avons eu à maintenir des liens étroits avec </w:t>
      </w:r>
      <w:proofErr w:type="spellStart"/>
      <w:r w:rsidRPr="00233637">
        <w:rPr>
          <w:rFonts w:ascii="Verdana" w:hAnsi="Verdana"/>
          <w:sz w:val="14"/>
          <w:szCs w:val="14"/>
        </w:rPr>
        <w:t>çet</w:t>
      </w:r>
      <w:proofErr w:type="spellEnd"/>
      <w:r w:rsidRPr="00233637">
        <w:rPr>
          <w:rFonts w:ascii="Verdana" w:hAnsi="Verdana"/>
          <w:sz w:val="14"/>
          <w:szCs w:val="14"/>
        </w:rPr>
        <w:t xml:space="preserve"> être aimé et en quelques secondes tout </w:t>
      </w:r>
    </w:p>
    <w:p w:rsidR="00AA528A" w:rsidRPr="00E3087C" w:rsidRDefault="009F6B2A" w:rsidP="003B52B1">
      <w:pPr>
        <w:rPr>
          <w:rFonts w:asciiTheme="minorHAnsi" w:hAnsiTheme="minorHAnsi"/>
          <w:color w:val="984806"/>
          <w:sz w:val="28"/>
          <w:szCs w:val="28"/>
        </w:rPr>
      </w:pPr>
      <w:proofErr w:type="gramStart"/>
      <w:r w:rsidRPr="00233637">
        <w:rPr>
          <w:rFonts w:ascii="Verdana" w:hAnsi="Verdana"/>
          <w:sz w:val="14"/>
          <w:szCs w:val="14"/>
        </w:rPr>
        <w:t>s’écroule ..</w:t>
      </w:r>
      <w:proofErr w:type="gramEnd"/>
      <w:r w:rsidRPr="00233637">
        <w:rPr>
          <w:rFonts w:ascii="Verdana" w:hAnsi="Verdana"/>
          <w:sz w:val="14"/>
          <w:szCs w:val="14"/>
        </w:rPr>
        <w:t xml:space="preserve"> </w:t>
      </w:r>
      <w:proofErr w:type="gramStart"/>
      <w:r w:rsidRPr="00233637">
        <w:rPr>
          <w:rFonts w:ascii="Verdana" w:hAnsi="Verdana"/>
          <w:sz w:val="14"/>
          <w:szCs w:val="14"/>
        </w:rPr>
        <w:t>la</w:t>
      </w:r>
      <w:proofErr w:type="gramEnd"/>
      <w:r w:rsidRPr="00233637">
        <w:rPr>
          <w:rFonts w:ascii="Verdana" w:hAnsi="Verdana"/>
          <w:sz w:val="14"/>
          <w:szCs w:val="14"/>
        </w:rPr>
        <w:t xml:space="preserve"> sidération ! Comment se relever de cette solitude, du choc !</w:t>
      </w:r>
      <w:r w:rsidR="008630F5">
        <w:rPr>
          <w:rFonts w:ascii="Verdana" w:hAnsi="Verdana"/>
          <w:sz w:val="14"/>
          <w:szCs w:val="14"/>
        </w:rPr>
        <w:t xml:space="preserve"> </w:t>
      </w:r>
      <w:r w:rsidRPr="00233637">
        <w:rPr>
          <w:rFonts w:ascii="Verdana" w:hAnsi="Verdana"/>
          <w:sz w:val="14"/>
          <w:szCs w:val="14"/>
        </w:rPr>
        <w:t xml:space="preserve">Je vous propose de regarder en vous, dans votre histoire les syndromes anniversaire dans les amours impossibles familiaux…prendre une nouvelle chance, renouer avec ses besoins ses désirs de trouver des solutions simples, retrouver la confiance, l’estime de soi, faire un contrat de bien être relationnel avec vous et lui sur </w:t>
      </w:r>
      <w:proofErr w:type="gramStart"/>
      <w:r w:rsidRPr="00233637">
        <w:rPr>
          <w:rFonts w:ascii="Verdana" w:hAnsi="Verdana"/>
          <w:sz w:val="14"/>
          <w:szCs w:val="14"/>
        </w:rPr>
        <w:t>un</w:t>
      </w:r>
      <w:proofErr w:type="gramEnd"/>
      <w:r w:rsidRPr="00233637">
        <w:rPr>
          <w:rFonts w:ascii="Verdana" w:hAnsi="Verdana"/>
          <w:sz w:val="14"/>
          <w:szCs w:val="14"/>
        </w:rPr>
        <w:t xml:space="preserve"> nouvelle direction</w:t>
      </w:r>
      <w:r w:rsidR="00586910">
        <w:rPr>
          <w:rFonts w:ascii="Verdana" w:hAnsi="Verdana"/>
          <w:sz w:val="14"/>
          <w:szCs w:val="14"/>
        </w:rPr>
        <w:t>.</w:t>
      </w:r>
      <w:r w:rsidRPr="008A023E">
        <w:rPr>
          <w:rFonts w:ascii="Verdana" w:hAnsi="Verdana"/>
          <w:sz w:val="16"/>
          <w:szCs w:val="16"/>
        </w:rPr>
        <w:t xml:space="preserve"> </w:t>
      </w:r>
      <w:r w:rsidRPr="008A023E">
        <w:rPr>
          <w:rFonts w:ascii="Verdana" w:hAnsi="Verdana"/>
          <w:sz w:val="16"/>
          <w:szCs w:val="16"/>
        </w:rPr>
        <w:br/>
      </w:r>
      <w:r w:rsidR="00AA528A" w:rsidRPr="004B523E">
        <w:rPr>
          <w:rFonts w:ascii="Impact" w:hAnsi="Impact"/>
          <w:color w:val="984806"/>
          <w:sz w:val="26"/>
          <w:szCs w:val="26"/>
        </w:rPr>
        <w:t>13H00 – 14H</w:t>
      </w:r>
      <w:r w:rsidR="00F253EB" w:rsidRPr="004B523E">
        <w:rPr>
          <w:rFonts w:ascii="Impact" w:hAnsi="Impact"/>
          <w:color w:val="984806"/>
          <w:sz w:val="26"/>
          <w:szCs w:val="26"/>
        </w:rPr>
        <w:t>15</w:t>
      </w:r>
      <w:r w:rsidR="00AA528A" w:rsidRPr="004B523E">
        <w:rPr>
          <w:rFonts w:ascii="Impact" w:hAnsi="Impact"/>
          <w:color w:val="984806"/>
          <w:sz w:val="26"/>
          <w:szCs w:val="26"/>
        </w:rPr>
        <w:t xml:space="preserve">     </w:t>
      </w:r>
      <w:r w:rsidR="00D56767" w:rsidRPr="00E3087C">
        <w:rPr>
          <w:rFonts w:ascii="Corbel" w:hAnsi="Corbel"/>
          <w:b/>
          <w:color w:val="7030A0"/>
          <w:sz w:val="28"/>
          <w:szCs w:val="28"/>
        </w:rPr>
        <w:t>Pause déjeuner</w:t>
      </w:r>
    </w:p>
    <w:p w:rsidR="00DA2779" w:rsidRPr="006D37D7" w:rsidRDefault="00AA528A" w:rsidP="00233637">
      <w:pPr>
        <w:rPr>
          <w:rFonts w:ascii="Impact" w:hAnsi="Impact"/>
          <w:color w:val="984806"/>
          <w:sz w:val="28"/>
          <w:szCs w:val="28"/>
        </w:rPr>
      </w:pPr>
      <w:r w:rsidRPr="00BA1548">
        <w:rPr>
          <w:rFonts w:ascii="Impact" w:hAnsi="Impact"/>
          <w:color w:val="984806"/>
          <w:sz w:val="28"/>
          <w:szCs w:val="28"/>
        </w:rPr>
        <w:t xml:space="preserve">14H30 </w:t>
      </w:r>
      <w:r w:rsidRPr="00923391">
        <w:rPr>
          <w:rFonts w:ascii="Impact" w:hAnsi="Impact"/>
          <w:color w:val="984806"/>
          <w:sz w:val="24"/>
          <w:szCs w:val="24"/>
        </w:rPr>
        <w:t xml:space="preserve">– </w:t>
      </w:r>
      <w:r w:rsidRPr="00255561">
        <w:rPr>
          <w:rFonts w:ascii="Impact" w:hAnsi="Impact"/>
          <w:color w:val="984806"/>
          <w:sz w:val="22"/>
          <w:szCs w:val="22"/>
        </w:rPr>
        <w:t>16H30</w:t>
      </w:r>
      <w:r w:rsidR="00BA010F">
        <w:rPr>
          <w:rFonts w:ascii="Impact" w:hAnsi="Impact"/>
          <w:color w:val="984806"/>
          <w:sz w:val="32"/>
          <w:szCs w:val="32"/>
        </w:rPr>
        <w:t> </w:t>
      </w:r>
      <w:r w:rsidR="00DA2779" w:rsidRPr="00E3087C">
        <w:rPr>
          <w:rFonts w:ascii="Corbel" w:hAnsi="Corbel"/>
          <w:b/>
          <w:color w:val="7030A0"/>
          <w:sz w:val="18"/>
          <w:szCs w:val="18"/>
        </w:rPr>
        <w:t>Pause 16H30- 17H00</w:t>
      </w:r>
      <w:r w:rsidR="00DA2779" w:rsidRPr="004B523E">
        <w:rPr>
          <w:rFonts w:ascii="Impact" w:hAnsi="Impact"/>
          <w:color w:val="7030A0"/>
          <w:sz w:val="32"/>
          <w:szCs w:val="32"/>
        </w:rPr>
        <w:t xml:space="preserve"> </w:t>
      </w:r>
      <w:r w:rsidR="006D37D7" w:rsidRPr="004B523E">
        <w:rPr>
          <w:rFonts w:ascii="Impact" w:hAnsi="Impact"/>
          <w:color w:val="7030A0"/>
          <w:sz w:val="32"/>
          <w:szCs w:val="32"/>
        </w:rPr>
        <w:t xml:space="preserve"> </w:t>
      </w:r>
      <w:proofErr w:type="spellStart"/>
      <w:r w:rsidR="00DA2779" w:rsidRPr="00255561">
        <w:rPr>
          <w:rFonts w:ascii="Impact" w:hAnsi="Impact"/>
          <w:color w:val="984806"/>
          <w:sz w:val="22"/>
          <w:szCs w:val="22"/>
        </w:rPr>
        <w:t>17H00</w:t>
      </w:r>
      <w:proofErr w:type="spellEnd"/>
      <w:r w:rsidR="00DA2779" w:rsidRPr="00923391">
        <w:rPr>
          <w:rFonts w:ascii="Impact" w:hAnsi="Impact"/>
          <w:color w:val="984806"/>
          <w:sz w:val="24"/>
          <w:szCs w:val="24"/>
        </w:rPr>
        <w:t xml:space="preserve"> –</w:t>
      </w:r>
      <w:r w:rsidR="00DA2779" w:rsidRPr="006D37D7">
        <w:rPr>
          <w:rFonts w:ascii="Impact" w:hAnsi="Impact"/>
          <w:color w:val="984806"/>
          <w:sz w:val="28"/>
          <w:szCs w:val="28"/>
        </w:rPr>
        <w:t xml:space="preserve"> </w:t>
      </w:r>
      <w:r w:rsidR="00DA2779" w:rsidRPr="00923391">
        <w:rPr>
          <w:rFonts w:ascii="Impact" w:hAnsi="Impact"/>
          <w:color w:val="984806"/>
          <w:sz w:val="28"/>
          <w:szCs w:val="28"/>
        </w:rPr>
        <w:t>18H00</w:t>
      </w:r>
    </w:p>
    <w:p w:rsidR="004B523E" w:rsidRDefault="009705EB" w:rsidP="009F6B2A">
      <w:pPr>
        <w:jc w:val="center"/>
        <w:rPr>
          <w:rFonts w:ascii="Verdana" w:hAnsi="Verdana"/>
          <w:color w:val="7030A0"/>
          <w:sz w:val="28"/>
          <w:szCs w:val="28"/>
        </w:rPr>
      </w:pPr>
      <w:r w:rsidRPr="00EC3E15">
        <w:rPr>
          <w:rFonts w:ascii="Verdana" w:hAnsi="Verdana"/>
          <w:color w:val="7030A0"/>
          <w:sz w:val="28"/>
          <w:szCs w:val="28"/>
        </w:rPr>
        <w:t>Pascale LAFARGUE</w:t>
      </w:r>
      <w:r w:rsidR="00233637">
        <w:rPr>
          <w:rFonts w:ascii="Verdana" w:hAnsi="Verdana"/>
          <w:color w:val="7030A0"/>
          <w:sz w:val="28"/>
          <w:szCs w:val="28"/>
        </w:rPr>
        <w:t xml:space="preserve"> </w:t>
      </w:r>
    </w:p>
    <w:p w:rsidR="00AA528A" w:rsidRPr="00EC3E15" w:rsidRDefault="009705EB" w:rsidP="009F6B2A">
      <w:pPr>
        <w:jc w:val="center"/>
        <w:rPr>
          <w:rFonts w:ascii="Verdana" w:hAnsi="Verdana"/>
          <w:color w:val="7030A0"/>
          <w:sz w:val="18"/>
          <w:szCs w:val="18"/>
        </w:rPr>
      </w:pPr>
      <w:proofErr w:type="gramStart"/>
      <w:r w:rsidRPr="00EC3E15">
        <w:rPr>
          <w:rFonts w:ascii="Verdana" w:hAnsi="Verdana"/>
          <w:b/>
          <w:bCs/>
          <w:i/>
          <w:iCs/>
          <w:color w:val="7030A0"/>
          <w:sz w:val="18"/>
          <w:szCs w:val="18"/>
        </w:rPr>
        <w:t>médium</w:t>
      </w:r>
      <w:proofErr w:type="gramEnd"/>
      <w:r w:rsidRPr="00EC3E15">
        <w:rPr>
          <w:rFonts w:ascii="Verdana" w:hAnsi="Verdana"/>
          <w:b/>
          <w:bCs/>
          <w:i/>
          <w:iCs/>
          <w:color w:val="7030A0"/>
          <w:sz w:val="18"/>
          <w:szCs w:val="18"/>
        </w:rPr>
        <w:t xml:space="preserve"> - parapsychologue</w:t>
      </w:r>
    </w:p>
    <w:p w:rsidR="0080109B" w:rsidRDefault="00282366" w:rsidP="0080109B">
      <w:pPr>
        <w:jc w:val="center"/>
        <w:rPr>
          <w:rFonts w:ascii="Verdana" w:hAnsi="Verdana"/>
          <w:b/>
          <w:color w:val="833C0B" w:themeColor="accent2" w:themeShade="80"/>
        </w:rPr>
      </w:pPr>
      <w:r w:rsidRPr="0080109B">
        <w:rPr>
          <w:rFonts w:ascii="Verdana" w:hAnsi="Verdana"/>
          <w:b/>
          <w:color w:val="833C0B" w:themeColor="accent2" w:themeShade="80"/>
        </w:rPr>
        <w:t xml:space="preserve">« Comment et pourquoi un défunt </w:t>
      </w:r>
    </w:p>
    <w:p w:rsidR="00282366" w:rsidRPr="0080109B" w:rsidRDefault="00282366" w:rsidP="0080109B">
      <w:pPr>
        <w:jc w:val="center"/>
        <w:rPr>
          <w:rFonts w:ascii="Verdana" w:hAnsi="Verdana"/>
          <w:b/>
          <w:color w:val="833C0B" w:themeColor="accent2" w:themeShade="80"/>
        </w:rPr>
      </w:pPr>
      <w:proofErr w:type="gramStart"/>
      <w:r w:rsidRPr="0080109B">
        <w:rPr>
          <w:rFonts w:ascii="Verdana" w:hAnsi="Verdana"/>
          <w:b/>
          <w:color w:val="833C0B" w:themeColor="accent2" w:themeShade="80"/>
        </w:rPr>
        <w:t>choisit-il</w:t>
      </w:r>
      <w:proofErr w:type="gramEnd"/>
      <w:r w:rsidRPr="0080109B">
        <w:rPr>
          <w:rFonts w:ascii="Verdana" w:hAnsi="Verdana"/>
          <w:b/>
          <w:color w:val="833C0B" w:themeColor="accent2" w:themeShade="80"/>
        </w:rPr>
        <w:t xml:space="preserve"> de se manifester ? »</w:t>
      </w:r>
    </w:p>
    <w:p w:rsidR="006D37D7" w:rsidRPr="00155471" w:rsidRDefault="00282366" w:rsidP="00586910">
      <w:pPr>
        <w:rPr>
          <w:rStyle w:val="Accentuation"/>
          <w:rFonts w:ascii="Verdana" w:hAnsi="Verdana" w:cs="Arial"/>
          <w:i w:val="0"/>
          <w:color w:val="444444"/>
          <w:sz w:val="16"/>
          <w:szCs w:val="16"/>
          <w:bdr w:val="none" w:sz="0" w:space="0" w:color="auto" w:frame="1"/>
        </w:rPr>
      </w:pPr>
      <w:r w:rsidRPr="00155471">
        <w:rPr>
          <w:rStyle w:val="Accentuation"/>
          <w:rFonts w:ascii="Verdana" w:hAnsi="Verdana" w:cs="Arial"/>
          <w:i w:val="0"/>
          <w:color w:val="444444"/>
          <w:sz w:val="14"/>
          <w:szCs w:val="14"/>
          <w:bdr w:val="none" w:sz="0" w:space="0" w:color="auto" w:frame="1"/>
        </w:rPr>
        <w:t>L’importance du message qu’il a à transmettre, intervention du défunt à un moment clé de la vie de ceux qu’il aime.</w:t>
      </w:r>
      <w:r w:rsidRPr="00155471">
        <w:rPr>
          <w:rFonts w:ascii="Verdana" w:hAnsi="Verdana" w:cs="Arial"/>
          <w:i/>
          <w:iCs/>
          <w:color w:val="444444"/>
          <w:sz w:val="14"/>
          <w:szCs w:val="14"/>
          <w:bdr w:val="none" w:sz="0" w:space="0" w:color="auto" w:frame="1"/>
        </w:rPr>
        <w:br/>
      </w:r>
      <w:r w:rsidRPr="00155471">
        <w:rPr>
          <w:rStyle w:val="Accentuation"/>
          <w:rFonts w:ascii="Verdana" w:hAnsi="Verdana" w:cs="Arial"/>
          <w:i w:val="0"/>
          <w:color w:val="444444"/>
          <w:sz w:val="14"/>
          <w:szCs w:val="14"/>
          <w:bdr w:val="none" w:sz="0" w:space="0" w:color="auto" w:frame="1"/>
        </w:rPr>
        <w:t>Que peut provoquer « sa présence » : odeur, sensation de froid</w:t>
      </w:r>
      <w:r w:rsidR="00D5463D" w:rsidRPr="00155471">
        <w:rPr>
          <w:rStyle w:val="Accentuation"/>
          <w:rFonts w:ascii="Verdana" w:hAnsi="Verdana" w:cs="Arial"/>
          <w:i w:val="0"/>
          <w:color w:val="444444"/>
          <w:sz w:val="14"/>
          <w:szCs w:val="14"/>
          <w:bdr w:val="none" w:sz="0" w:space="0" w:color="auto" w:frame="1"/>
        </w:rPr>
        <w:t>…c</w:t>
      </w:r>
      <w:r w:rsidRPr="00155471">
        <w:rPr>
          <w:rStyle w:val="Accentuation"/>
          <w:rFonts w:ascii="Verdana" w:hAnsi="Verdana" w:cs="Arial"/>
          <w:i w:val="0"/>
          <w:color w:val="444444"/>
          <w:sz w:val="14"/>
          <w:szCs w:val="14"/>
          <w:bdr w:val="none" w:sz="0" w:space="0" w:color="auto" w:frame="1"/>
        </w:rPr>
        <w:t>haque matérialisation est la conséquence de la volonté du défunt et ne provient pas de mon souhait personnel. L’Entre-deux-vies est une étape importante, un monde parallèle, où les âmes continuent de progresser dans des domaines bien précis. Nous y découvrirons également les différentes étapes, les différents plans, les rencontres, les missions auxquelles l’âme est confrontée, les objectifs, l’enseignement qui est dispensé, et puis une étape clé et fondamentale : la préparation à une nouvelle incarnation.</w:t>
      </w:r>
      <w:r w:rsidRPr="00155471">
        <w:rPr>
          <w:rFonts w:ascii="Verdana" w:hAnsi="Verdana" w:cs="Arial"/>
          <w:i/>
          <w:iCs/>
          <w:color w:val="444444"/>
          <w:sz w:val="14"/>
          <w:szCs w:val="14"/>
          <w:bdr w:val="none" w:sz="0" w:space="0" w:color="auto" w:frame="1"/>
        </w:rPr>
        <w:br/>
      </w:r>
      <w:r w:rsidRPr="00155471">
        <w:rPr>
          <w:rStyle w:val="Accentuation"/>
          <w:rFonts w:ascii="Verdana" w:hAnsi="Verdana" w:cs="Arial"/>
          <w:i w:val="0"/>
          <w:color w:val="444444"/>
          <w:sz w:val="14"/>
          <w:szCs w:val="14"/>
          <w:bdr w:val="none" w:sz="0" w:space="0" w:color="auto" w:frame="1"/>
        </w:rPr>
        <w:t xml:space="preserve">Des années d’expériences m’ont permis d’établir un tableau reprenant étape par étape le cheminement de l’âme. Il permet clairement de visualiser la progression de l’âme dans ses cycles. Chaque point sera </w:t>
      </w:r>
      <w:r w:rsidRPr="00155471">
        <w:rPr>
          <w:rStyle w:val="Accentuation"/>
          <w:rFonts w:ascii="Verdana" w:hAnsi="Verdana" w:cs="Arial"/>
          <w:i w:val="0"/>
          <w:color w:val="444444"/>
          <w:sz w:val="14"/>
          <w:szCs w:val="14"/>
          <w:bdr w:val="none" w:sz="0" w:space="0" w:color="auto" w:frame="1"/>
        </w:rPr>
        <w:lastRenderedPageBreak/>
        <w:t>argumenté par des exemples</w:t>
      </w:r>
      <w:r w:rsidRPr="00155471">
        <w:rPr>
          <w:rStyle w:val="Accentuation"/>
          <w:rFonts w:ascii="Verdana" w:hAnsi="Verdana" w:cs="Arial"/>
          <w:i w:val="0"/>
          <w:color w:val="444444"/>
          <w:sz w:val="16"/>
          <w:szCs w:val="16"/>
          <w:bdr w:val="none" w:sz="0" w:space="0" w:color="auto" w:frame="1"/>
        </w:rPr>
        <w:t xml:space="preserve"> </w:t>
      </w:r>
      <w:r w:rsidRPr="00155471">
        <w:rPr>
          <w:rStyle w:val="Accentuation"/>
          <w:rFonts w:ascii="Verdana" w:hAnsi="Verdana" w:cs="Arial"/>
          <w:i w:val="0"/>
          <w:color w:val="444444"/>
          <w:sz w:val="14"/>
          <w:szCs w:val="14"/>
          <w:bdr w:val="none" w:sz="0" w:space="0" w:color="auto" w:frame="1"/>
        </w:rPr>
        <w:t>concrets.</w:t>
      </w:r>
    </w:p>
    <w:p w:rsidR="00DA2779" w:rsidRPr="00700D6E" w:rsidRDefault="006D37D7" w:rsidP="009D5368">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Corbel" w:hAnsi="Corbel" w:cs="Arial"/>
          <w:b/>
          <w:i/>
          <w:color w:val="833C0B" w:themeColor="accent2" w:themeShade="80"/>
          <w:sz w:val="21"/>
          <w:szCs w:val="21"/>
        </w:rPr>
      </w:pPr>
      <w:r w:rsidRPr="00700D6E">
        <w:rPr>
          <w:rFonts w:ascii="Corbel" w:hAnsi="Corbel" w:cs="Arial"/>
          <w:b/>
          <w:i/>
          <w:color w:val="833C0B" w:themeColor="accent2" w:themeShade="80"/>
          <w:sz w:val="21"/>
          <w:szCs w:val="21"/>
        </w:rPr>
        <w:t xml:space="preserve">Pascale proposera un </w:t>
      </w:r>
      <w:r w:rsidR="00DA2779" w:rsidRPr="00700D6E">
        <w:rPr>
          <w:rFonts w:ascii="Corbel" w:hAnsi="Corbel" w:cs="Arial"/>
          <w:b/>
          <w:i/>
          <w:color w:val="833C0B" w:themeColor="accent2" w:themeShade="80"/>
          <w:sz w:val="21"/>
          <w:szCs w:val="21"/>
        </w:rPr>
        <w:t>stage mardi 1</w:t>
      </w:r>
      <w:r w:rsidR="00DA2779" w:rsidRPr="00700D6E">
        <w:rPr>
          <w:rFonts w:ascii="Corbel" w:hAnsi="Corbel" w:cs="Arial"/>
          <w:b/>
          <w:i/>
          <w:color w:val="833C0B" w:themeColor="accent2" w:themeShade="80"/>
          <w:sz w:val="21"/>
          <w:szCs w:val="21"/>
          <w:vertAlign w:val="superscript"/>
        </w:rPr>
        <w:t>er</w:t>
      </w:r>
      <w:r w:rsidR="00DA2779" w:rsidRPr="00700D6E">
        <w:rPr>
          <w:rFonts w:ascii="Corbel" w:hAnsi="Corbel" w:cs="Arial"/>
          <w:b/>
          <w:i/>
          <w:color w:val="833C0B" w:themeColor="accent2" w:themeShade="80"/>
          <w:sz w:val="21"/>
          <w:szCs w:val="21"/>
        </w:rPr>
        <w:t xml:space="preserve"> Novembre</w:t>
      </w:r>
      <w:r w:rsidR="00700D6E">
        <w:rPr>
          <w:rFonts w:ascii="Corbel" w:hAnsi="Corbel" w:cs="Arial"/>
          <w:b/>
          <w:i/>
          <w:color w:val="833C0B" w:themeColor="accent2" w:themeShade="80"/>
          <w:sz w:val="21"/>
          <w:szCs w:val="21"/>
        </w:rPr>
        <w:t xml:space="preserve"> : </w:t>
      </w:r>
      <w:r w:rsidR="0080109B">
        <w:rPr>
          <w:rFonts w:ascii="Corbel" w:hAnsi="Corbel" w:cs="Arial"/>
          <w:b/>
          <w:i/>
          <w:color w:val="833C0B" w:themeColor="accent2" w:themeShade="80"/>
          <w:sz w:val="21"/>
          <w:szCs w:val="21"/>
        </w:rPr>
        <w:t>« </w:t>
      </w:r>
      <w:r w:rsidR="00700D6E">
        <w:rPr>
          <w:rFonts w:ascii="Corbel" w:hAnsi="Corbel" w:cs="Arial"/>
          <w:b/>
          <w:i/>
          <w:color w:val="833C0B" w:themeColor="accent2" w:themeShade="80"/>
          <w:sz w:val="21"/>
          <w:szCs w:val="21"/>
        </w:rPr>
        <w:t>An</w:t>
      </w:r>
      <w:r w:rsidR="005F5D9A" w:rsidRPr="00700D6E">
        <w:rPr>
          <w:rFonts w:ascii="Corbel" w:hAnsi="Corbel" w:cs="Arial"/>
          <w:b/>
          <w:i/>
          <w:color w:val="833C0B" w:themeColor="accent2" w:themeShade="80"/>
          <w:sz w:val="21"/>
          <w:szCs w:val="21"/>
        </w:rPr>
        <w:t>imation et découverte de la parapsychologie</w:t>
      </w:r>
      <w:r w:rsidR="0080109B">
        <w:rPr>
          <w:rFonts w:ascii="Corbel" w:hAnsi="Corbel" w:cs="Arial"/>
          <w:b/>
          <w:i/>
          <w:color w:val="833C0B" w:themeColor="accent2" w:themeShade="80"/>
          <w:sz w:val="21"/>
          <w:szCs w:val="21"/>
        </w:rPr>
        <w:t> »</w:t>
      </w:r>
    </w:p>
    <w:p w:rsidR="00AA528A" w:rsidRPr="007F629E" w:rsidRDefault="00AA528A" w:rsidP="006253AD">
      <w:pPr>
        <w:jc w:val="center"/>
        <w:rPr>
          <w:rFonts w:asciiTheme="minorHAnsi" w:hAnsiTheme="minorHAnsi"/>
          <w:b/>
          <w:sz w:val="32"/>
          <w:szCs w:val="32"/>
        </w:rPr>
      </w:pPr>
      <w:r w:rsidRPr="007F629E">
        <w:rPr>
          <w:rFonts w:asciiTheme="minorHAnsi" w:hAnsiTheme="minorHAnsi"/>
          <w:b/>
          <w:color w:val="0070C0"/>
          <w:sz w:val="32"/>
          <w:szCs w:val="32"/>
        </w:rPr>
        <w:t>7</w:t>
      </w:r>
      <w:r w:rsidR="007F629E">
        <w:rPr>
          <w:rFonts w:asciiTheme="minorHAnsi" w:hAnsiTheme="minorHAnsi"/>
          <w:b/>
          <w:color w:val="0070C0"/>
          <w:sz w:val="32"/>
          <w:szCs w:val="32"/>
          <w:vertAlign w:val="superscript"/>
        </w:rPr>
        <w:t>em</w:t>
      </w:r>
      <w:r w:rsidRPr="007F629E">
        <w:rPr>
          <w:rFonts w:asciiTheme="minorHAnsi" w:hAnsiTheme="minorHAnsi"/>
          <w:b/>
          <w:color w:val="0070C0"/>
          <w:sz w:val="32"/>
          <w:szCs w:val="32"/>
          <w:vertAlign w:val="superscript"/>
        </w:rPr>
        <w:t>es</w:t>
      </w:r>
      <w:r w:rsidRPr="007F629E">
        <w:rPr>
          <w:rFonts w:asciiTheme="minorHAnsi" w:hAnsiTheme="minorHAnsi"/>
          <w:b/>
          <w:color w:val="0070C0"/>
          <w:sz w:val="32"/>
          <w:szCs w:val="32"/>
        </w:rPr>
        <w:t xml:space="preserve"> JOURNEES de la SURVIVANCE</w:t>
      </w:r>
    </w:p>
    <w:p w:rsidR="00AA528A" w:rsidRPr="00DD44D3" w:rsidRDefault="00F361E1" w:rsidP="00AA528A">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Verdana" w:hAnsi="Verdana"/>
          <w:b/>
          <w:sz w:val="32"/>
          <w:szCs w:val="32"/>
        </w:rPr>
      </w:pPr>
      <w:r w:rsidRPr="00DD44D3">
        <w:rPr>
          <w:rFonts w:ascii="Verdana" w:hAnsi="Verdana"/>
          <w:b/>
          <w:sz w:val="32"/>
          <w:szCs w:val="32"/>
        </w:rPr>
        <w:t xml:space="preserve">Dimanche 30 </w:t>
      </w:r>
      <w:r w:rsidR="00AA528A" w:rsidRPr="00DD44D3">
        <w:rPr>
          <w:rFonts w:ascii="Verdana" w:hAnsi="Verdana"/>
          <w:b/>
          <w:sz w:val="32"/>
          <w:szCs w:val="32"/>
        </w:rPr>
        <w:t>Octobre</w:t>
      </w:r>
    </w:p>
    <w:p w:rsidR="00AA528A" w:rsidRPr="00DD44D3" w:rsidRDefault="00AA528A" w:rsidP="00AA528A">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Verdana" w:hAnsi="Verdana"/>
          <w:b/>
          <w:sz w:val="32"/>
          <w:szCs w:val="32"/>
        </w:rPr>
      </w:pPr>
      <w:proofErr w:type="gramStart"/>
      <w:r w:rsidRPr="00DD44D3">
        <w:rPr>
          <w:rFonts w:ascii="Verdana" w:hAnsi="Verdana"/>
          <w:b/>
          <w:sz w:val="32"/>
          <w:szCs w:val="32"/>
          <w:u w:val="single"/>
        </w:rPr>
        <w:t>et</w:t>
      </w:r>
      <w:proofErr w:type="gramEnd"/>
      <w:r w:rsidRPr="00DD44D3">
        <w:rPr>
          <w:rFonts w:ascii="Verdana" w:hAnsi="Verdana"/>
          <w:b/>
          <w:sz w:val="32"/>
          <w:szCs w:val="32"/>
        </w:rPr>
        <w:t xml:space="preserve"> </w:t>
      </w:r>
      <w:r w:rsidR="00F361E1" w:rsidRPr="00DD44D3">
        <w:rPr>
          <w:rFonts w:ascii="Verdana" w:hAnsi="Verdana"/>
          <w:b/>
          <w:sz w:val="32"/>
          <w:szCs w:val="32"/>
        </w:rPr>
        <w:t>Lundi 31 Octobre</w:t>
      </w:r>
      <w:r w:rsidRPr="00DD44D3">
        <w:rPr>
          <w:rFonts w:ascii="Verdana" w:hAnsi="Verdana"/>
          <w:b/>
          <w:sz w:val="32"/>
          <w:szCs w:val="32"/>
        </w:rPr>
        <w:t xml:space="preserve"> 2016</w:t>
      </w:r>
    </w:p>
    <w:p w:rsidR="00AA528A" w:rsidRPr="00DD44D3" w:rsidRDefault="00AA528A" w:rsidP="00AA528A">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Verdana" w:hAnsi="Verdana"/>
          <w:b/>
          <w:sz w:val="28"/>
          <w:szCs w:val="28"/>
        </w:rPr>
      </w:pPr>
      <w:proofErr w:type="gramStart"/>
      <w:r w:rsidRPr="00DD44D3">
        <w:rPr>
          <w:rFonts w:ascii="Verdana" w:hAnsi="Verdana"/>
          <w:b/>
          <w:sz w:val="28"/>
          <w:szCs w:val="28"/>
        </w:rPr>
        <w:t>de</w:t>
      </w:r>
      <w:proofErr w:type="gramEnd"/>
      <w:r w:rsidRPr="00DD44D3">
        <w:rPr>
          <w:rFonts w:ascii="Verdana" w:hAnsi="Verdana"/>
          <w:b/>
          <w:sz w:val="28"/>
          <w:szCs w:val="28"/>
        </w:rPr>
        <w:t xml:space="preserve"> 9H30 à 18H30</w:t>
      </w:r>
    </w:p>
    <w:p w:rsidR="00AA528A" w:rsidRDefault="00AA528A" w:rsidP="00AA528A">
      <w:pPr>
        <w:jc w:val="center"/>
        <w:rPr>
          <w:rFonts w:ascii="Verdana" w:hAnsi="Verdana"/>
          <w:color w:val="215868"/>
          <w:sz w:val="32"/>
          <w:szCs w:val="32"/>
        </w:rPr>
      </w:pPr>
      <w:proofErr w:type="gramStart"/>
      <w:r w:rsidRPr="00EB3021">
        <w:rPr>
          <w:rFonts w:ascii="Verdana" w:hAnsi="Verdana"/>
          <w:color w:val="215868"/>
          <w:sz w:val="22"/>
          <w:szCs w:val="22"/>
        </w:rPr>
        <w:t>organisée</w:t>
      </w:r>
      <w:r>
        <w:rPr>
          <w:rFonts w:ascii="Verdana" w:hAnsi="Verdana"/>
          <w:color w:val="215868"/>
          <w:sz w:val="22"/>
          <w:szCs w:val="22"/>
        </w:rPr>
        <w:t>s</w:t>
      </w:r>
      <w:proofErr w:type="gramEnd"/>
      <w:r w:rsidRPr="00EB3021">
        <w:rPr>
          <w:rFonts w:ascii="Verdana" w:hAnsi="Verdana"/>
          <w:color w:val="215868"/>
          <w:sz w:val="22"/>
          <w:szCs w:val="22"/>
        </w:rPr>
        <w:t xml:space="preserve"> par l’association</w:t>
      </w:r>
      <w:r w:rsidRPr="00616FC4">
        <w:rPr>
          <w:rFonts w:ascii="Verdana" w:hAnsi="Verdana"/>
          <w:color w:val="215868"/>
          <w:sz w:val="32"/>
          <w:szCs w:val="32"/>
        </w:rPr>
        <w:t xml:space="preserve"> </w:t>
      </w:r>
    </w:p>
    <w:p w:rsidR="00AA528A" w:rsidRPr="00616FC4" w:rsidRDefault="00AA528A" w:rsidP="00AA528A">
      <w:pPr>
        <w:jc w:val="center"/>
        <w:rPr>
          <w:rFonts w:ascii="Verdana" w:hAnsi="Verdana"/>
          <w:color w:val="215868"/>
          <w:sz w:val="32"/>
          <w:szCs w:val="32"/>
        </w:rPr>
      </w:pPr>
      <w:r w:rsidRPr="0080109B">
        <w:rPr>
          <w:rFonts w:ascii="Verdana" w:hAnsi="Verdana"/>
          <w:b/>
          <w:color w:val="215868"/>
          <w:sz w:val="28"/>
          <w:szCs w:val="28"/>
        </w:rPr>
        <w:t>Vie et HARMONIE</w:t>
      </w:r>
      <w:r w:rsidRPr="00616FC4">
        <w:rPr>
          <w:rFonts w:ascii="Verdana" w:hAnsi="Verdana"/>
          <w:b/>
          <w:color w:val="215868"/>
          <w:sz w:val="32"/>
          <w:szCs w:val="32"/>
        </w:rPr>
        <w:t xml:space="preserve"> </w:t>
      </w:r>
      <w:r w:rsidRPr="00CD1E89">
        <w:rPr>
          <w:rFonts w:ascii="Verdana" w:hAnsi="Verdana"/>
          <w:b/>
          <w:color w:val="215868"/>
          <w:sz w:val="24"/>
          <w:szCs w:val="24"/>
        </w:rPr>
        <w:t>Beausoleil</w:t>
      </w:r>
    </w:p>
    <w:p w:rsidR="00AA528A" w:rsidRPr="00D376FF" w:rsidRDefault="00AA528A" w:rsidP="00AA528A">
      <w:pPr>
        <w:jc w:val="center"/>
        <w:rPr>
          <w:rFonts w:ascii="Calibri" w:hAnsi="Calibri"/>
          <w:b/>
          <w:color w:val="1F3864" w:themeColor="accent5" w:themeShade="80"/>
          <w:sz w:val="28"/>
          <w:szCs w:val="28"/>
        </w:rPr>
      </w:pPr>
      <w:proofErr w:type="gramStart"/>
      <w:r w:rsidRPr="00D376FF">
        <w:rPr>
          <w:rFonts w:ascii="Calibri" w:hAnsi="Calibri"/>
          <w:b/>
          <w:color w:val="1F3864" w:themeColor="accent5" w:themeShade="80"/>
          <w:sz w:val="24"/>
          <w:szCs w:val="24"/>
        </w:rPr>
        <w:t>avec</w:t>
      </w:r>
      <w:proofErr w:type="gramEnd"/>
      <w:r w:rsidRPr="00D376FF">
        <w:rPr>
          <w:rFonts w:ascii="Calibri" w:hAnsi="Calibri"/>
          <w:b/>
          <w:color w:val="1F3864" w:themeColor="accent5" w:themeShade="80"/>
          <w:sz w:val="24"/>
          <w:szCs w:val="24"/>
        </w:rPr>
        <w:t xml:space="preserve"> la participation de</w:t>
      </w:r>
      <w:r w:rsidRPr="00D376FF">
        <w:rPr>
          <w:rFonts w:ascii="Calibri" w:hAnsi="Calibri"/>
          <w:b/>
          <w:color w:val="1F3864" w:themeColor="accent5" w:themeShade="80"/>
          <w:sz w:val="28"/>
          <w:szCs w:val="28"/>
        </w:rPr>
        <w:t xml:space="preserve"> :  </w:t>
      </w:r>
    </w:p>
    <w:p w:rsidR="00AA528A" w:rsidRPr="00F253EB" w:rsidRDefault="00F361E1" w:rsidP="00AA528A">
      <w:pPr>
        <w:rPr>
          <w:rFonts w:ascii="Calibri" w:hAnsi="Calibri"/>
          <w:b/>
          <w:color w:val="7030A0"/>
        </w:rPr>
      </w:pPr>
      <w:r w:rsidRPr="00F253EB">
        <w:rPr>
          <w:rFonts w:ascii="Calibri" w:hAnsi="Calibri"/>
          <w:b/>
          <w:color w:val="7030A0"/>
        </w:rPr>
        <w:t>* Bertrand RETAILLEAU</w:t>
      </w:r>
      <w:r w:rsidR="00AA528A" w:rsidRPr="00F253EB">
        <w:rPr>
          <w:rFonts w:ascii="Calibri" w:hAnsi="Calibri"/>
          <w:b/>
          <w:color w:val="7030A0"/>
        </w:rPr>
        <w:t xml:space="preserve">-médium </w:t>
      </w:r>
      <w:r w:rsidR="005458EA" w:rsidRPr="00F253EB">
        <w:rPr>
          <w:rFonts w:ascii="Calibri" w:hAnsi="Calibri"/>
          <w:b/>
          <w:color w:val="7030A0"/>
        </w:rPr>
        <w:t>(uniquement Dimanche)</w:t>
      </w:r>
    </w:p>
    <w:p w:rsidR="00AA528A" w:rsidRPr="00F253EB" w:rsidRDefault="009705EB" w:rsidP="00AA528A">
      <w:pPr>
        <w:rPr>
          <w:rFonts w:ascii="Calibri" w:hAnsi="Calibri"/>
          <w:b/>
          <w:color w:val="7030A0"/>
        </w:rPr>
      </w:pPr>
      <w:r w:rsidRPr="00F253EB">
        <w:rPr>
          <w:rFonts w:ascii="Calibri" w:hAnsi="Calibri"/>
          <w:b/>
          <w:color w:val="7030A0"/>
        </w:rPr>
        <w:t>* Pascale LAFARGUE</w:t>
      </w:r>
      <w:r w:rsidRPr="00F253EB">
        <w:rPr>
          <w:rFonts w:ascii="Corbel" w:hAnsi="Corbel"/>
          <w:b/>
          <w:bCs/>
          <w:iCs/>
          <w:color w:val="7030A0"/>
          <w:sz w:val="22"/>
          <w:szCs w:val="22"/>
        </w:rPr>
        <w:t xml:space="preserve"> -</w:t>
      </w:r>
      <w:r w:rsidRPr="00E3087C">
        <w:rPr>
          <w:rFonts w:asciiTheme="minorHAnsi" w:hAnsiTheme="minorHAnsi"/>
          <w:b/>
          <w:bCs/>
          <w:iCs/>
          <w:color w:val="7030A0"/>
        </w:rPr>
        <w:t>médium - parapsychologue</w:t>
      </w:r>
    </w:p>
    <w:p w:rsidR="00AA528A" w:rsidRDefault="00AA528A" w:rsidP="00AA528A">
      <w:pPr>
        <w:rPr>
          <w:rFonts w:ascii="Calibri" w:hAnsi="Calibri"/>
          <w:b/>
          <w:color w:val="7030A0"/>
        </w:rPr>
      </w:pPr>
      <w:r w:rsidRPr="00F253EB">
        <w:rPr>
          <w:rFonts w:ascii="Calibri" w:hAnsi="Calibri"/>
          <w:b/>
          <w:color w:val="7030A0"/>
        </w:rPr>
        <w:t>*</w:t>
      </w:r>
      <w:r w:rsidR="00F253EB" w:rsidRPr="00F253EB">
        <w:rPr>
          <w:rFonts w:ascii="Calibri" w:hAnsi="Calibri"/>
          <w:b/>
          <w:color w:val="7030A0"/>
        </w:rPr>
        <w:t xml:space="preserve"> Sylvie OUELLET – médium </w:t>
      </w:r>
      <w:r w:rsidR="001E3322">
        <w:rPr>
          <w:rFonts w:ascii="Calibri" w:hAnsi="Calibri"/>
          <w:b/>
          <w:color w:val="7030A0"/>
        </w:rPr>
        <w:t>–</w:t>
      </w:r>
      <w:r w:rsidR="00F253EB" w:rsidRPr="00F253EB">
        <w:rPr>
          <w:rFonts w:ascii="Calibri" w:hAnsi="Calibri"/>
          <w:b/>
          <w:color w:val="7030A0"/>
        </w:rPr>
        <w:t xml:space="preserve"> écrivain</w:t>
      </w:r>
    </w:p>
    <w:p w:rsidR="001E3322" w:rsidRPr="00024D0B" w:rsidRDefault="001E3322" w:rsidP="00AA528A">
      <w:pPr>
        <w:rPr>
          <w:rFonts w:ascii="Calibri" w:hAnsi="Calibri"/>
          <w:b/>
          <w:color w:val="7030A0"/>
          <w:sz w:val="16"/>
          <w:szCs w:val="16"/>
        </w:rPr>
      </w:pPr>
      <w:r>
        <w:rPr>
          <w:rFonts w:ascii="Calibri" w:hAnsi="Calibri"/>
          <w:b/>
          <w:color w:val="7030A0"/>
        </w:rPr>
        <w:t xml:space="preserve">* Danielle MASSOBRIO MACCHI </w:t>
      </w:r>
      <w:r w:rsidR="00024D0B" w:rsidRPr="00912120">
        <w:rPr>
          <w:rFonts w:ascii="Calibri" w:hAnsi="Calibri"/>
          <w:b/>
          <w:color w:val="7030A0"/>
          <w:sz w:val="16"/>
          <w:szCs w:val="16"/>
        </w:rPr>
        <w:t>–</w:t>
      </w:r>
      <w:r>
        <w:rPr>
          <w:rFonts w:ascii="Calibri" w:hAnsi="Calibri"/>
          <w:b/>
          <w:color w:val="7030A0"/>
        </w:rPr>
        <w:t xml:space="preserve"> </w:t>
      </w:r>
      <w:r w:rsidR="00912120">
        <w:rPr>
          <w:rFonts w:ascii="Calibri" w:hAnsi="Calibri"/>
          <w:b/>
          <w:color w:val="7030A0"/>
          <w:sz w:val="16"/>
          <w:szCs w:val="16"/>
        </w:rPr>
        <w:t>médecine énergétique intégrative</w:t>
      </w:r>
    </w:p>
    <w:p w:rsidR="009705EB" w:rsidRPr="00F253EB" w:rsidRDefault="009705EB" w:rsidP="009705EB">
      <w:pPr>
        <w:rPr>
          <w:rFonts w:ascii="Calibri" w:hAnsi="Calibri"/>
          <w:b/>
          <w:color w:val="7030A0"/>
        </w:rPr>
      </w:pPr>
      <w:r w:rsidRPr="00F253EB">
        <w:rPr>
          <w:rFonts w:ascii="Calibri" w:hAnsi="Calibri"/>
          <w:b/>
          <w:color w:val="7030A0"/>
        </w:rPr>
        <w:t>*</w:t>
      </w:r>
      <w:r w:rsidRPr="00F253EB">
        <w:rPr>
          <w:rFonts w:asciiTheme="minorHAnsi" w:hAnsiTheme="minorHAnsi" w:cs="Arial"/>
          <w:color w:val="7030A0"/>
          <w:kern w:val="0"/>
        </w:rPr>
        <w:t xml:space="preserve"> </w:t>
      </w:r>
      <w:r w:rsidRPr="00F253EB">
        <w:rPr>
          <w:rFonts w:ascii="Calibri" w:hAnsi="Calibri"/>
          <w:b/>
          <w:color w:val="7030A0"/>
        </w:rPr>
        <w:t xml:space="preserve">Françoise VREL -psychanalyste en </w:t>
      </w:r>
      <w:proofErr w:type="spellStart"/>
      <w:r w:rsidRPr="00F253EB">
        <w:rPr>
          <w:rFonts w:ascii="Calibri" w:hAnsi="Calibri"/>
          <w:b/>
          <w:color w:val="7030A0"/>
        </w:rPr>
        <w:t>transgénérationnel</w:t>
      </w:r>
      <w:proofErr w:type="spellEnd"/>
      <w:r w:rsidRPr="00F253EB">
        <w:rPr>
          <w:rFonts w:ascii="Calibri" w:hAnsi="Calibri"/>
          <w:b/>
          <w:color w:val="7030A0"/>
        </w:rPr>
        <w:t xml:space="preserve"> </w:t>
      </w:r>
    </w:p>
    <w:p w:rsidR="00AA528A" w:rsidRDefault="00AA528A" w:rsidP="00AA528A">
      <w:pPr>
        <w:rPr>
          <w:rFonts w:ascii="Calibri" w:hAnsi="Calibri"/>
          <w:b/>
          <w:color w:val="7030A0"/>
        </w:rPr>
      </w:pPr>
      <w:r w:rsidRPr="00F253EB">
        <w:rPr>
          <w:rFonts w:ascii="Calibri" w:hAnsi="Calibri"/>
          <w:b/>
          <w:color w:val="7030A0"/>
        </w:rPr>
        <w:t>* Laurent BOUTEILLER - magnétiseur-guérisseur-médium</w:t>
      </w:r>
    </w:p>
    <w:p w:rsidR="00BA010F" w:rsidRPr="000644B6" w:rsidRDefault="00BA010F" w:rsidP="0080109B">
      <w:pPr>
        <w:pBdr>
          <w:top w:val="single" w:sz="4" w:space="1" w:color="auto"/>
          <w:left w:val="single" w:sz="4" w:space="4" w:color="auto"/>
          <w:bottom w:val="single" w:sz="4" w:space="1" w:color="auto"/>
          <w:right w:val="single" w:sz="4" w:space="4" w:color="auto"/>
        </w:pBdr>
        <w:shd w:val="clear" w:color="auto" w:fill="B4C6E7" w:themeFill="accent5" w:themeFillTint="66"/>
        <w:jc w:val="center"/>
        <w:rPr>
          <w:rFonts w:asciiTheme="minorHAnsi" w:hAnsiTheme="minorHAnsi"/>
          <w:b/>
          <w:sz w:val="28"/>
          <w:szCs w:val="28"/>
        </w:rPr>
      </w:pPr>
      <w:r w:rsidRPr="000644B6">
        <w:rPr>
          <w:rFonts w:asciiTheme="minorHAnsi" w:hAnsiTheme="minorHAnsi"/>
          <w:b/>
          <w:sz w:val="28"/>
          <w:szCs w:val="28"/>
        </w:rPr>
        <w:t xml:space="preserve">THEATRE </w:t>
      </w:r>
      <w:r w:rsidRPr="000644B6">
        <w:rPr>
          <w:rFonts w:asciiTheme="minorHAnsi" w:hAnsiTheme="minorHAnsi"/>
          <w:b/>
          <w:sz w:val="32"/>
          <w:szCs w:val="32"/>
        </w:rPr>
        <w:t>Michel DANER</w:t>
      </w:r>
    </w:p>
    <w:p w:rsidR="00BA010F" w:rsidRPr="000644B6" w:rsidRDefault="00BA010F" w:rsidP="0080109B">
      <w:pPr>
        <w:pBdr>
          <w:top w:val="single" w:sz="4" w:space="1" w:color="auto"/>
          <w:left w:val="single" w:sz="4" w:space="4" w:color="auto"/>
          <w:bottom w:val="single" w:sz="4" w:space="1" w:color="auto"/>
          <w:right w:val="single" w:sz="4" w:space="4" w:color="auto"/>
        </w:pBdr>
        <w:shd w:val="clear" w:color="auto" w:fill="B4C6E7" w:themeFill="accent5" w:themeFillTint="66"/>
        <w:jc w:val="center"/>
        <w:rPr>
          <w:rFonts w:asciiTheme="minorHAnsi" w:hAnsiTheme="minorHAnsi"/>
          <w:b/>
          <w:sz w:val="24"/>
          <w:szCs w:val="24"/>
        </w:rPr>
      </w:pPr>
      <w:r w:rsidRPr="000644B6">
        <w:rPr>
          <w:rFonts w:asciiTheme="minorHAnsi" w:hAnsiTheme="minorHAnsi"/>
          <w:b/>
          <w:sz w:val="22"/>
          <w:szCs w:val="22"/>
        </w:rPr>
        <w:t>Place de la Libération (Mairie)</w:t>
      </w:r>
      <w:r w:rsidRPr="000644B6">
        <w:rPr>
          <w:rFonts w:asciiTheme="minorHAnsi" w:hAnsiTheme="minorHAnsi"/>
          <w:b/>
          <w:sz w:val="18"/>
          <w:szCs w:val="18"/>
        </w:rPr>
        <w:t xml:space="preserve"> </w:t>
      </w:r>
      <w:r w:rsidRPr="000644B6">
        <w:rPr>
          <w:rFonts w:asciiTheme="minorHAnsi" w:hAnsiTheme="minorHAnsi"/>
          <w:b/>
          <w:sz w:val="28"/>
          <w:szCs w:val="28"/>
        </w:rPr>
        <w:t>06240 BEAUSOLEIL</w:t>
      </w:r>
    </w:p>
    <w:p w:rsidR="00BA010F" w:rsidRPr="000644B6" w:rsidRDefault="00BA010F" w:rsidP="0080109B">
      <w:pPr>
        <w:pBdr>
          <w:top w:val="single" w:sz="4" w:space="1" w:color="auto"/>
          <w:left w:val="single" w:sz="4" w:space="4" w:color="auto"/>
          <w:bottom w:val="single" w:sz="4" w:space="1" w:color="auto"/>
          <w:right w:val="single" w:sz="4" w:space="4" w:color="auto"/>
        </w:pBdr>
        <w:shd w:val="clear" w:color="auto" w:fill="B4C6E7" w:themeFill="accent5" w:themeFillTint="66"/>
        <w:jc w:val="center"/>
        <w:rPr>
          <w:rFonts w:asciiTheme="minorHAnsi" w:hAnsiTheme="minorHAnsi"/>
          <w:b/>
          <w:i/>
          <w:sz w:val="28"/>
          <w:szCs w:val="28"/>
        </w:rPr>
      </w:pPr>
      <w:r w:rsidRPr="000644B6">
        <w:rPr>
          <w:rFonts w:asciiTheme="minorHAnsi" w:hAnsiTheme="minorHAnsi"/>
          <w:i/>
          <w:sz w:val="24"/>
          <w:szCs w:val="24"/>
        </w:rPr>
        <w:t>Parking pu</w:t>
      </w:r>
      <w:bookmarkStart w:id="0" w:name="_GoBack"/>
      <w:bookmarkEnd w:id="0"/>
      <w:r w:rsidRPr="000644B6">
        <w:rPr>
          <w:rFonts w:asciiTheme="minorHAnsi" w:hAnsiTheme="minorHAnsi"/>
          <w:i/>
          <w:sz w:val="24"/>
          <w:szCs w:val="24"/>
        </w:rPr>
        <w:t>blic de la Libération</w:t>
      </w:r>
      <w:r w:rsidRPr="000644B6">
        <w:rPr>
          <w:rFonts w:asciiTheme="minorHAnsi" w:hAnsiTheme="minorHAnsi"/>
          <w:b/>
          <w:i/>
          <w:sz w:val="28"/>
          <w:szCs w:val="28"/>
        </w:rPr>
        <w:t xml:space="preserve"> </w:t>
      </w:r>
    </w:p>
    <w:p w:rsidR="00BA010F" w:rsidRPr="000644B6" w:rsidRDefault="00BA010F" w:rsidP="0080109B">
      <w:pPr>
        <w:pBdr>
          <w:top w:val="single" w:sz="4" w:space="1" w:color="auto"/>
          <w:left w:val="single" w:sz="4" w:space="4" w:color="auto"/>
          <w:bottom w:val="single" w:sz="4" w:space="1" w:color="auto"/>
          <w:right w:val="single" w:sz="4" w:space="4" w:color="auto"/>
        </w:pBdr>
        <w:shd w:val="clear" w:color="auto" w:fill="B4C6E7" w:themeFill="accent5" w:themeFillTint="66"/>
        <w:jc w:val="both"/>
        <w:rPr>
          <w:rFonts w:asciiTheme="minorHAnsi" w:hAnsiTheme="minorHAnsi"/>
          <w:b/>
          <w:sz w:val="28"/>
          <w:szCs w:val="28"/>
        </w:rPr>
      </w:pPr>
      <w:r w:rsidRPr="000644B6">
        <w:rPr>
          <w:rFonts w:asciiTheme="minorHAnsi" w:hAnsiTheme="minorHAnsi"/>
          <w:b/>
          <w:sz w:val="22"/>
          <w:szCs w:val="22"/>
          <w:u w:val="single"/>
        </w:rPr>
        <w:t xml:space="preserve">Renseignements </w:t>
      </w:r>
      <w:r w:rsidRPr="000644B6">
        <w:rPr>
          <w:rFonts w:asciiTheme="minorHAnsi" w:hAnsiTheme="minorHAnsi"/>
          <w:b/>
          <w:sz w:val="26"/>
          <w:szCs w:val="26"/>
        </w:rPr>
        <w:t>04 93 78 26 74 - 06 60 62 94 33</w:t>
      </w:r>
      <w:r w:rsidRPr="000644B6">
        <w:rPr>
          <w:rFonts w:asciiTheme="minorHAnsi" w:hAnsiTheme="minorHAnsi"/>
          <w:b/>
          <w:sz w:val="28"/>
          <w:szCs w:val="28"/>
        </w:rPr>
        <w:t xml:space="preserve"> </w:t>
      </w:r>
    </w:p>
    <w:p w:rsidR="00BA010F" w:rsidRPr="000644B6" w:rsidRDefault="00BA010F" w:rsidP="0080109B">
      <w:pPr>
        <w:pBdr>
          <w:top w:val="single" w:sz="4" w:space="1" w:color="auto"/>
          <w:left w:val="single" w:sz="4" w:space="4" w:color="auto"/>
          <w:bottom w:val="single" w:sz="4" w:space="1" w:color="auto"/>
          <w:right w:val="single" w:sz="4" w:space="4" w:color="auto"/>
        </w:pBdr>
        <w:shd w:val="clear" w:color="auto" w:fill="B4C6E7" w:themeFill="accent5" w:themeFillTint="66"/>
        <w:jc w:val="center"/>
        <w:rPr>
          <w:rFonts w:asciiTheme="minorHAnsi" w:hAnsiTheme="minorHAnsi"/>
          <w:b/>
          <w:sz w:val="26"/>
          <w:szCs w:val="26"/>
        </w:rPr>
      </w:pPr>
      <w:r w:rsidRPr="000644B6">
        <w:rPr>
          <w:rFonts w:asciiTheme="minorHAnsi" w:hAnsiTheme="minorHAnsi"/>
          <w:b/>
          <w:sz w:val="26"/>
          <w:szCs w:val="26"/>
        </w:rPr>
        <w:t xml:space="preserve">Site Internet : </w:t>
      </w:r>
      <w:hyperlink r:id="rId17" w:history="1">
        <w:r w:rsidRPr="000644B6">
          <w:rPr>
            <w:rStyle w:val="Lienhypertexte"/>
            <w:rFonts w:asciiTheme="minorHAnsi" w:hAnsiTheme="minorHAnsi"/>
            <w:b/>
            <w:color w:val="auto"/>
            <w:sz w:val="26"/>
            <w:szCs w:val="26"/>
          </w:rPr>
          <w:t>www.vieetharmonie.fr</w:t>
        </w:r>
      </w:hyperlink>
    </w:p>
    <w:p w:rsidR="000B09C8" w:rsidRPr="00EE116F" w:rsidRDefault="00CF563D" w:rsidP="00CF563D">
      <w:pPr>
        <w:pBdr>
          <w:top w:val="single" w:sz="4" w:space="1" w:color="auto"/>
          <w:left w:val="single" w:sz="4" w:space="4" w:color="auto"/>
          <w:bottom w:val="single" w:sz="4" w:space="1" w:color="auto"/>
          <w:right w:val="single" w:sz="4" w:space="4" w:color="auto"/>
        </w:pBdr>
        <w:shd w:val="clear" w:color="auto" w:fill="B4C6E7" w:themeFill="accent5" w:themeFillTint="66"/>
        <w:rPr>
          <w:rFonts w:asciiTheme="minorHAnsi" w:hAnsiTheme="minorHAnsi"/>
          <w:b/>
          <w:color w:val="833C0B" w:themeColor="accent2" w:themeShade="80"/>
          <w:sz w:val="22"/>
          <w:szCs w:val="22"/>
        </w:rPr>
      </w:pPr>
      <w:r w:rsidRPr="00EE116F">
        <w:rPr>
          <w:rFonts w:asciiTheme="minorHAnsi" w:hAnsiTheme="minorHAnsi"/>
          <w:color w:val="833C0B" w:themeColor="accent2" w:themeShade="80"/>
          <w:sz w:val="26"/>
          <w:szCs w:val="26"/>
        </w:rPr>
        <w:t>*</w:t>
      </w:r>
      <w:r w:rsidRPr="00EE116F">
        <w:rPr>
          <w:rFonts w:asciiTheme="minorHAnsi" w:hAnsiTheme="minorHAnsi"/>
          <w:b/>
          <w:color w:val="833C0B" w:themeColor="accent2" w:themeShade="80"/>
          <w:sz w:val="26"/>
          <w:szCs w:val="26"/>
        </w:rPr>
        <w:t>journée</w:t>
      </w:r>
      <w:r w:rsidRPr="00EE116F">
        <w:rPr>
          <w:rFonts w:asciiTheme="minorHAnsi" w:hAnsiTheme="minorHAnsi"/>
          <w:color w:val="833C0B" w:themeColor="accent2" w:themeShade="80"/>
          <w:sz w:val="26"/>
          <w:szCs w:val="26"/>
        </w:rPr>
        <w:t xml:space="preserve"> : </w:t>
      </w:r>
      <w:r w:rsidRPr="00EE116F">
        <w:rPr>
          <w:rFonts w:asciiTheme="minorHAnsi" w:hAnsiTheme="minorHAnsi"/>
          <w:b/>
          <w:color w:val="833C0B" w:themeColor="accent2" w:themeShade="80"/>
          <w:sz w:val="26"/>
          <w:szCs w:val="26"/>
        </w:rPr>
        <w:t>22 €</w:t>
      </w:r>
      <w:r w:rsidRPr="00EE116F">
        <w:rPr>
          <w:rFonts w:asciiTheme="minorHAnsi" w:hAnsiTheme="minorHAnsi"/>
          <w:color w:val="833C0B" w:themeColor="accent2" w:themeShade="80"/>
          <w:sz w:val="26"/>
          <w:szCs w:val="26"/>
        </w:rPr>
        <w:t xml:space="preserve"> </w:t>
      </w:r>
      <w:r w:rsidRPr="00EE116F">
        <w:rPr>
          <w:rFonts w:asciiTheme="minorHAnsi" w:hAnsiTheme="minorHAnsi"/>
          <w:b/>
          <w:color w:val="833C0B" w:themeColor="accent2" w:themeShade="80"/>
          <w:sz w:val="24"/>
          <w:szCs w:val="24"/>
        </w:rPr>
        <w:t>(20 €/jour si 2 jours)</w:t>
      </w:r>
      <w:r w:rsidRPr="00EE116F">
        <w:rPr>
          <w:rFonts w:asciiTheme="minorHAnsi" w:hAnsiTheme="minorHAnsi"/>
          <w:b/>
          <w:color w:val="833C0B" w:themeColor="accent2" w:themeShade="80"/>
          <w:sz w:val="26"/>
          <w:szCs w:val="26"/>
        </w:rPr>
        <w:t xml:space="preserve"> </w:t>
      </w:r>
      <w:r w:rsidRPr="00EE116F">
        <w:rPr>
          <w:rFonts w:asciiTheme="minorHAnsi" w:hAnsiTheme="minorHAnsi"/>
          <w:i/>
          <w:color w:val="833C0B" w:themeColor="accent2" w:themeShade="80"/>
        </w:rPr>
        <w:t xml:space="preserve">adhérents : </w:t>
      </w:r>
      <w:r w:rsidRPr="00EE116F">
        <w:rPr>
          <w:rFonts w:asciiTheme="minorHAnsi" w:hAnsiTheme="minorHAnsi"/>
          <w:b/>
          <w:i/>
          <w:color w:val="833C0B" w:themeColor="accent2" w:themeShade="80"/>
        </w:rPr>
        <w:t>12</w:t>
      </w:r>
      <w:r w:rsidRPr="00EE116F">
        <w:rPr>
          <w:rFonts w:asciiTheme="minorHAnsi" w:hAnsiTheme="minorHAnsi"/>
          <w:b/>
          <w:i/>
          <w:color w:val="833C0B" w:themeColor="accent2" w:themeShade="80"/>
          <w:sz w:val="22"/>
          <w:szCs w:val="22"/>
        </w:rPr>
        <w:t xml:space="preserve"> </w:t>
      </w:r>
      <w:r w:rsidRPr="00EE116F">
        <w:rPr>
          <w:rFonts w:asciiTheme="minorHAnsi" w:hAnsiTheme="minorHAnsi"/>
          <w:b/>
          <w:color w:val="833C0B" w:themeColor="accent2" w:themeShade="80"/>
          <w:sz w:val="22"/>
          <w:szCs w:val="22"/>
        </w:rPr>
        <w:t>€</w:t>
      </w:r>
    </w:p>
    <w:p w:rsidR="00155471" w:rsidRDefault="00CF563D" w:rsidP="000B09C8">
      <w:pPr>
        <w:pBdr>
          <w:top w:val="single" w:sz="4" w:space="1" w:color="auto"/>
          <w:left w:val="single" w:sz="4" w:space="4" w:color="auto"/>
          <w:bottom w:val="single" w:sz="4" w:space="1" w:color="auto"/>
          <w:right w:val="single" w:sz="4" w:space="4" w:color="auto"/>
        </w:pBdr>
        <w:shd w:val="clear" w:color="auto" w:fill="B4C6E7" w:themeFill="accent5" w:themeFillTint="66"/>
        <w:rPr>
          <w:rFonts w:ascii="Calibri" w:hAnsi="Calibri"/>
          <w:b/>
          <w:color w:val="31849B"/>
        </w:rPr>
      </w:pPr>
      <w:r w:rsidRPr="00EE116F">
        <w:rPr>
          <w:rFonts w:asciiTheme="minorHAnsi" w:hAnsiTheme="minorHAnsi"/>
          <w:color w:val="833C0B" w:themeColor="accent2" w:themeShade="80"/>
          <w:sz w:val="26"/>
          <w:szCs w:val="26"/>
        </w:rPr>
        <w:t>*</w:t>
      </w:r>
      <w:r w:rsidRPr="00EE116F">
        <w:rPr>
          <w:rFonts w:asciiTheme="minorHAnsi" w:hAnsiTheme="minorHAnsi"/>
          <w:b/>
          <w:color w:val="833C0B" w:themeColor="accent2" w:themeShade="80"/>
          <w:sz w:val="26"/>
          <w:szCs w:val="26"/>
        </w:rPr>
        <w:t>demi-journée</w:t>
      </w:r>
      <w:r w:rsidRPr="00EE116F">
        <w:rPr>
          <w:rFonts w:asciiTheme="minorHAnsi" w:hAnsiTheme="minorHAnsi"/>
          <w:color w:val="833C0B" w:themeColor="accent2" w:themeShade="80"/>
          <w:sz w:val="26"/>
          <w:szCs w:val="26"/>
        </w:rPr>
        <w:t> </w:t>
      </w:r>
      <w:proofErr w:type="gramStart"/>
      <w:r w:rsidRPr="00EE116F">
        <w:rPr>
          <w:rFonts w:asciiTheme="minorHAnsi" w:hAnsiTheme="minorHAnsi"/>
          <w:color w:val="833C0B" w:themeColor="accent2" w:themeShade="80"/>
          <w:sz w:val="26"/>
          <w:szCs w:val="26"/>
        </w:rPr>
        <w:t xml:space="preserve">:  </w:t>
      </w:r>
      <w:r w:rsidRPr="00EE116F">
        <w:rPr>
          <w:rFonts w:asciiTheme="minorHAnsi" w:hAnsiTheme="minorHAnsi"/>
          <w:b/>
          <w:color w:val="833C0B" w:themeColor="accent2" w:themeShade="80"/>
          <w:sz w:val="26"/>
          <w:szCs w:val="26"/>
        </w:rPr>
        <w:t>15</w:t>
      </w:r>
      <w:proofErr w:type="gramEnd"/>
      <w:r w:rsidRPr="00EE116F">
        <w:rPr>
          <w:rFonts w:asciiTheme="minorHAnsi" w:hAnsiTheme="minorHAnsi"/>
          <w:b/>
          <w:color w:val="833C0B" w:themeColor="accent2" w:themeShade="80"/>
          <w:sz w:val="26"/>
          <w:szCs w:val="26"/>
        </w:rPr>
        <w:t xml:space="preserve"> €</w:t>
      </w:r>
      <w:r w:rsidRPr="00EE116F">
        <w:rPr>
          <w:rFonts w:asciiTheme="minorHAnsi" w:hAnsiTheme="minorHAnsi"/>
          <w:b/>
          <w:color w:val="833C0B" w:themeColor="accent2" w:themeShade="80"/>
          <w:sz w:val="28"/>
          <w:szCs w:val="28"/>
        </w:rPr>
        <w:t xml:space="preserve">      </w:t>
      </w:r>
      <w:r w:rsidRPr="00EE116F">
        <w:rPr>
          <w:rFonts w:asciiTheme="minorHAnsi" w:hAnsiTheme="minorHAnsi"/>
          <w:color w:val="833C0B" w:themeColor="accent2" w:themeShade="80"/>
          <w:sz w:val="24"/>
          <w:szCs w:val="24"/>
        </w:rPr>
        <w:t xml:space="preserve">                     </w:t>
      </w:r>
      <w:r w:rsidRPr="00EE116F">
        <w:rPr>
          <w:rFonts w:asciiTheme="minorHAnsi" w:hAnsiTheme="minorHAnsi"/>
          <w:i/>
          <w:color w:val="833C0B" w:themeColor="accent2" w:themeShade="80"/>
        </w:rPr>
        <w:t>adhérents</w:t>
      </w:r>
      <w:r w:rsidRPr="00EE116F">
        <w:rPr>
          <w:rFonts w:asciiTheme="minorHAnsi" w:hAnsiTheme="minorHAnsi"/>
          <w:i/>
          <w:color w:val="833C0B" w:themeColor="accent2" w:themeShade="80"/>
          <w:sz w:val="22"/>
          <w:szCs w:val="22"/>
        </w:rPr>
        <w:t xml:space="preserve">  </w:t>
      </w:r>
      <w:r w:rsidR="00EE116F" w:rsidRPr="00EE116F">
        <w:rPr>
          <w:rFonts w:asciiTheme="minorHAnsi" w:hAnsiTheme="minorHAnsi"/>
          <w:i/>
          <w:color w:val="833C0B" w:themeColor="accent2" w:themeShade="80"/>
          <w:sz w:val="22"/>
          <w:szCs w:val="22"/>
        </w:rPr>
        <w:t xml:space="preserve"> </w:t>
      </w:r>
      <w:r w:rsidRPr="00EE116F">
        <w:rPr>
          <w:rFonts w:asciiTheme="minorHAnsi" w:hAnsiTheme="minorHAnsi"/>
          <w:b/>
          <w:i/>
          <w:color w:val="833C0B" w:themeColor="accent2" w:themeShade="80"/>
        </w:rPr>
        <w:t xml:space="preserve">8 </w:t>
      </w:r>
      <w:r w:rsidRPr="00EE116F">
        <w:rPr>
          <w:rFonts w:ascii="Bernard MT Condensed" w:hAnsi="Bernard MT Condensed"/>
          <w:b/>
          <w:i/>
          <w:color w:val="833C0B" w:themeColor="accent2" w:themeShade="80"/>
        </w:rPr>
        <w:t>€</w:t>
      </w:r>
      <w:r w:rsidRPr="00EE116F">
        <w:rPr>
          <w:rFonts w:ascii="Bernard MT Condensed" w:hAnsi="Bernard MT Condensed"/>
          <w:b/>
          <w:color w:val="833C0B" w:themeColor="accent2" w:themeShade="80"/>
          <w:sz w:val="28"/>
          <w:szCs w:val="28"/>
        </w:rPr>
        <w:t xml:space="preserve"> </w:t>
      </w:r>
      <w:r w:rsidR="00AA528A" w:rsidRPr="001E3322">
        <w:rPr>
          <w:rFonts w:ascii="Calibri" w:hAnsi="Calibri"/>
          <w:b/>
          <w:i/>
          <w:color w:val="1F3864" w:themeColor="accent5" w:themeShade="80"/>
          <w:sz w:val="22"/>
          <w:szCs w:val="22"/>
        </w:rPr>
        <w:t>Connaissez-vous l’Association Vie et Harmonie ?</w:t>
      </w:r>
      <w:r w:rsidR="00AA528A" w:rsidRPr="005517FF">
        <w:rPr>
          <w:rFonts w:ascii="Calibri" w:hAnsi="Calibri"/>
          <w:b/>
          <w:noProof/>
          <w:color w:val="1F3864" w:themeColor="accent5" w:themeShade="80"/>
          <w:sz w:val="28"/>
          <w:szCs w:val="28"/>
        </w:rPr>
        <w:drawing>
          <wp:inline distT="0" distB="0" distL="0" distR="0">
            <wp:extent cx="987879" cy="614680"/>
            <wp:effectExtent l="0" t="0" r="3175" b="0"/>
            <wp:docPr id="6" name="Image 1" descr="C:\Documents and Settings\mimi.MCCC\Mes documents\Mes images\Carte visit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imi.MCCC\Mes documents\Mes images\Carte visite.bmp"/>
                    <pic:cNvPicPr>
                      <a:picLocks noChangeAspect="1" noChangeArrowheads="1"/>
                    </pic:cNvPicPr>
                  </pic:nvPicPr>
                  <pic:blipFill>
                    <a:blip r:embed="rId18" cstate="print"/>
                    <a:srcRect/>
                    <a:stretch>
                      <a:fillRect/>
                    </a:stretch>
                  </pic:blipFill>
                  <pic:spPr bwMode="auto">
                    <a:xfrm>
                      <a:off x="0" y="0"/>
                      <a:ext cx="1107203" cy="688926"/>
                    </a:xfrm>
                    <a:prstGeom prst="rect">
                      <a:avLst/>
                    </a:prstGeom>
                    <a:noFill/>
                    <a:ln w="9525">
                      <a:noFill/>
                      <a:miter lim="800000"/>
                      <a:headEnd/>
                      <a:tailEnd/>
                    </a:ln>
                  </pic:spPr>
                </pic:pic>
              </a:graphicData>
            </a:graphic>
          </wp:inline>
        </w:drawing>
      </w:r>
      <w:r w:rsidR="00AA528A">
        <w:rPr>
          <w:rFonts w:ascii="Calibri" w:hAnsi="Calibri"/>
          <w:b/>
          <w:i/>
          <w:color w:val="1F3864" w:themeColor="accent5" w:themeShade="80"/>
          <w:sz w:val="24"/>
          <w:szCs w:val="24"/>
        </w:rPr>
        <w:t xml:space="preserve">     </w:t>
      </w:r>
      <w:r w:rsidR="00AA528A" w:rsidRPr="001351AD">
        <w:rPr>
          <w:rFonts w:ascii="Calibri" w:hAnsi="Calibri"/>
          <w:i/>
          <w:color w:val="1F3864" w:themeColor="accent5" w:themeShade="80"/>
          <w:sz w:val="24"/>
          <w:szCs w:val="24"/>
        </w:rPr>
        <w:t>A</w:t>
      </w:r>
      <w:r w:rsidR="00AA528A" w:rsidRPr="005517FF">
        <w:rPr>
          <w:rFonts w:ascii="Calibri" w:hAnsi="Calibri"/>
          <w:b/>
          <w:color w:val="31849B"/>
        </w:rPr>
        <w:t>ssociation</w:t>
      </w:r>
      <w:r w:rsidR="00AA528A">
        <w:rPr>
          <w:rFonts w:ascii="Calibri" w:hAnsi="Calibri"/>
          <w:b/>
          <w:color w:val="31849B"/>
        </w:rPr>
        <w:t xml:space="preserve"> existant depuis 2005,</w:t>
      </w:r>
      <w:r w:rsidR="00AA528A" w:rsidRPr="005517FF">
        <w:rPr>
          <w:rFonts w:ascii="Calibri" w:hAnsi="Calibri"/>
          <w:b/>
          <w:color w:val="31849B"/>
        </w:rPr>
        <w:t xml:space="preserve"> neutre de toute obédience, </w:t>
      </w:r>
      <w:r w:rsidR="00AA528A">
        <w:rPr>
          <w:rFonts w:ascii="Calibri" w:hAnsi="Calibri"/>
          <w:b/>
          <w:color w:val="31849B"/>
        </w:rPr>
        <w:t xml:space="preserve">elle </w:t>
      </w:r>
      <w:r w:rsidR="00AA528A" w:rsidRPr="005517FF">
        <w:rPr>
          <w:rFonts w:ascii="Calibri" w:hAnsi="Calibri"/>
          <w:b/>
          <w:color w:val="31849B"/>
        </w:rPr>
        <w:t>propos</w:t>
      </w:r>
      <w:r w:rsidR="00AA528A">
        <w:rPr>
          <w:rFonts w:ascii="Calibri" w:hAnsi="Calibri"/>
          <w:b/>
          <w:color w:val="31849B"/>
        </w:rPr>
        <w:t>e</w:t>
      </w:r>
      <w:r w:rsidR="00AA528A" w:rsidRPr="005517FF">
        <w:rPr>
          <w:rFonts w:ascii="Calibri" w:hAnsi="Calibri"/>
          <w:b/>
          <w:color w:val="31849B"/>
        </w:rPr>
        <w:t xml:space="preserve"> un soutien moral aux personnes en souffrance, en se basant sur le fait que notre vie terrestre n’est juste qu’un passage, débouchant sur une après-vie. Confirmation est donnée par les témoignages, les messages et les recherches scientifiques sur le sujet. L’association propose une conférence chaque dernier vendredi du mois de Septembre à Mai </w:t>
      </w:r>
    </w:p>
    <w:p w:rsidR="00155471" w:rsidRDefault="00DC0042" w:rsidP="00634FC3">
      <w:pPr>
        <w:jc w:val="center"/>
        <w:rPr>
          <w:rFonts w:ascii="Calibri" w:hAnsi="Calibri"/>
          <w:b/>
          <w:color w:val="31849B"/>
        </w:rPr>
      </w:pPr>
      <w:r>
        <w:rPr>
          <w:rFonts w:ascii="Calibri" w:hAnsi="Calibri"/>
          <w:b/>
          <w:color w:val="385623" w:themeColor="accent6" w:themeShade="80"/>
        </w:rPr>
        <w:t>P</w:t>
      </w:r>
      <w:r w:rsidR="00AA528A" w:rsidRPr="00613437">
        <w:rPr>
          <w:rFonts w:ascii="Calibri" w:hAnsi="Calibri"/>
          <w:b/>
          <w:color w:val="385623" w:themeColor="accent6" w:themeShade="80"/>
        </w:rPr>
        <w:t>rogramme</w:t>
      </w:r>
      <w:r>
        <w:rPr>
          <w:rFonts w:ascii="Calibri" w:hAnsi="Calibri"/>
          <w:b/>
          <w:color w:val="385623" w:themeColor="accent6" w:themeShade="80"/>
        </w:rPr>
        <w:t xml:space="preserve"> de l’année</w:t>
      </w:r>
      <w:r w:rsidR="00AA528A" w:rsidRPr="00613437">
        <w:rPr>
          <w:rFonts w:ascii="Calibri" w:hAnsi="Calibri"/>
          <w:b/>
          <w:color w:val="385623" w:themeColor="accent6" w:themeShade="80"/>
        </w:rPr>
        <w:t xml:space="preserve"> à votre disposition</w:t>
      </w:r>
    </w:p>
    <w:p w:rsidR="00AA528A" w:rsidRPr="00743629" w:rsidRDefault="00AA528A" w:rsidP="00DC0042">
      <w:pPr>
        <w:pBdr>
          <w:top w:val="single" w:sz="4" w:space="1" w:color="auto"/>
          <w:left w:val="single" w:sz="4" w:space="4" w:color="auto"/>
          <w:bottom w:val="single" w:sz="4" w:space="1" w:color="auto"/>
          <w:right w:val="single" w:sz="4" w:space="4" w:color="auto"/>
        </w:pBdr>
        <w:rPr>
          <w:rFonts w:ascii="Calibri" w:hAnsi="Calibri"/>
          <w:b/>
          <w:color w:val="984806"/>
          <w:sz w:val="18"/>
          <w:szCs w:val="18"/>
        </w:rPr>
      </w:pPr>
      <w:r w:rsidRPr="005517FF">
        <w:rPr>
          <w:rFonts w:ascii="Calibri" w:hAnsi="Calibri"/>
          <w:b/>
          <w:color w:val="984806"/>
        </w:rPr>
        <w:t>Pour adhérer </w:t>
      </w:r>
      <w:proofErr w:type="gramStart"/>
      <w:r w:rsidRPr="005517FF">
        <w:rPr>
          <w:rFonts w:ascii="Calibri" w:hAnsi="Calibri"/>
          <w:b/>
          <w:color w:val="984806"/>
        </w:rPr>
        <w:t>:</w:t>
      </w:r>
      <w:r>
        <w:rPr>
          <w:rFonts w:ascii="Calibri" w:hAnsi="Calibri"/>
          <w:b/>
          <w:color w:val="984806"/>
        </w:rPr>
        <w:t xml:space="preserve">  </w:t>
      </w:r>
      <w:r w:rsidRPr="00743629">
        <w:rPr>
          <w:rFonts w:ascii="Calibri" w:hAnsi="Calibri"/>
          <w:b/>
          <w:i/>
          <w:color w:val="215868"/>
          <w:sz w:val="18"/>
          <w:szCs w:val="18"/>
          <w:u w:val="single"/>
        </w:rPr>
        <w:t>Cotisation</w:t>
      </w:r>
      <w:proofErr w:type="gramEnd"/>
      <w:r w:rsidRPr="00743629">
        <w:rPr>
          <w:rFonts w:ascii="Calibri" w:hAnsi="Calibri"/>
          <w:b/>
          <w:i/>
          <w:color w:val="215868"/>
          <w:sz w:val="18"/>
          <w:szCs w:val="18"/>
          <w:u w:val="single"/>
        </w:rPr>
        <w:t xml:space="preserve"> annuelle</w:t>
      </w:r>
      <w:r w:rsidRPr="00743629">
        <w:rPr>
          <w:rFonts w:ascii="Calibri" w:hAnsi="Calibri"/>
          <w:color w:val="984806"/>
          <w:sz w:val="18"/>
          <w:szCs w:val="18"/>
        </w:rPr>
        <w:t xml:space="preserve"> : </w:t>
      </w:r>
      <w:r w:rsidR="00155471">
        <w:rPr>
          <w:rFonts w:ascii="Calibri" w:hAnsi="Calibri"/>
          <w:color w:val="984806"/>
          <w:sz w:val="18"/>
          <w:szCs w:val="18"/>
        </w:rPr>
        <w:t xml:space="preserve">     </w:t>
      </w:r>
      <w:r w:rsidRPr="00743629">
        <w:rPr>
          <w:rFonts w:ascii="Calibri" w:hAnsi="Calibri"/>
          <w:b/>
          <w:color w:val="984806"/>
          <w:sz w:val="18"/>
          <w:szCs w:val="18"/>
        </w:rPr>
        <w:t>35 €</w:t>
      </w:r>
    </w:p>
    <w:p w:rsidR="00AA528A" w:rsidRDefault="00AA528A" w:rsidP="00DC0042">
      <w:pPr>
        <w:pBdr>
          <w:top w:val="single" w:sz="4" w:space="1" w:color="auto"/>
          <w:left w:val="single" w:sz="4" w:space="4" w:color="auto"/>
          <w:bottom w:val="single" w:sz="4" w:space="1" w:color="auto"/>
          <w:right w:val="single" w:sz="4" w:space="4" w:color="auto"/>
        </w:pBdr>
        <w:rPr>
          <w:rFonts w:ascii="Calibri" w:hAnsi="Calibri"/>
          <w:b/>
          <w:color w:val="984806"/>
          <w:sz w:val="18"/>
          <w:szCs w:val="18"/>
        </w:rPr>
      </w:pPr>
      <w:r w:rsidRPr="00743629">
        <w:rPr>
          <w:rFonts w:ascii="Calibri" w:hAnsi="Calibri"/>
          <w:b/>
          <w:i/>
          <w:color w:val="215868"/>
          <w:sz w:val="18"/>
          <w:szCs w:val="18"/>
          <w:u w:val="single"/>
        </w:rPr>
        <w:t>Prix entrée soirée conférence</w:t>
      </w:r>
      <w:r w:rsidR="00634FC3">
        <w:rPr>
          <w:rFonts w:ascii="Calibri" w:hAnsi="Calibri"/>
          <w:b/>
          <w:i/>
          <w:color w:val="215868"/>
          <w:sz w:val="18"/>
          <w:szCs w:val="18"/>
          <w:u w:val="single"/>
        </w:rPr>
        <w:t xml:space="preserve"> de l’année</w:t>
      </w:r>
      <w:r w:rsidRPr="00743629">
        <w:rPr>
          <w:rFonts w:ascii="Calibri" w:hAnsi="Calibri"/>
          <w:b/>
          <w:color w:val="215868"/>
          <w:sz w:val="18"/>
          <w:szCs w:val="18"/>
        </w:rPr>
        <w:t> </w:t>
      </w:r>
      <w:r w:rsidRPr="00743629">
        <w:rPr>
          <w:rFonts w:ascii="Calibri" w:hAnsi="Calibri"/>
          <w:b/>
          <w:color w:val="984806"/>
          <w:sz w:val="18"/>
          <w:szCs w:val="18"/>
        </w:rPr>
        <w:t>:</w:t>
      </w:r>
      <w:r>
        <w:rPr>
          <w:rFonts w:ascii="Calibri" w:hAnsi="Calibri"/>
          <w:b/>
          <w:color w:val="984806"/>
          <w:sz w:val="18"/>
          <w:szCs w:val="18"/>
        </w:rPr>
        <w:t xml:space="preserve">       </w:t>
      </w:r>
      <w:r w:rsidRPr="00743629">
        <w:rPr>
          <w:rFonts w:ascii="Calibri" w:hAnsi="Calibri"/>
          <w:b/>
          <w:color w:val="984806"/>
          <w:sz w:val="18"/>
          <w:szCs w:val="18"/>
        </w:rPr>
        <w:t xml:space="preserve"> </w:t>
      </w:r>
      <w:r>
        <w:rPr>
          <w:rFonts w:ascii="Calibri" w:hAnsi="Calibri"/>
          <w:b/>
          <w:color w:val="984806"/>
          <w:sz w:val="18"/>
          <w:szCs w:val="18"/>
        </w:rPr>
        <w:t xml:space="preserve">      </w:t>
      </w:r>
      <w:r w:rsidRPr="00743629">
        <w:rPr>
          <w:rFonts w:ascii="Calibri" w:hAnsi="Calibri"/>
          <w:b/>
          <w:color w:val="984806"/>
          <w:sz w:val="18"/>
          <w:szCs w:val="18"/>
        </w:rPr>
        <w:t xml:space="preserve">adhérent : </w:t>
      </w:r>
      <w:r>
        <w:rPr>
          <w:rFonts w:ascii="Calibri" w:hAnsi="Calibri"/>
          <w:b/>
          <w:color w:val="984806"/>
          <w:sz w:val="18"/>
          <w:szCs w:val="18"/>
        </w:rPr>
        <w:t>8 €</w:t>
      </w:r>
    </w:p>
    <w:p w:rsidR="00AA528A" w:rsidRDefault="00AA528A" w:rsidP="00DC0042">
      <w:pPr>
        <w:pBdr>
          <w:top w:val="single" w:sz="4" w:space="1" w:color="auto"/>
          <w:left w:val="single" w:sz="4" w:space="4" w:color="auto"/>
          <w:bottom w:val="single" w:sz="4" w:space="1" w:color="auto"/>
          <w:right w:val="single" w:sz="4" w:space="4" w:color="auto"/>
        </w:pBdr>
        <w:rPr>
          <w:rFonts w:ascii="Calibri" w:hAnsi="Calibri"/>
          <w:b/>
          <w:color w:val="984806"/>
          <w:sz w:val="18"/>
          <w:szCs w:val="18"/>
        </w:rPr>
      </w:pPr>
      <w:proofErr w:type="gramStart"/>
      <w:r w:rsidRPr="00743629">
        <w:rPr>
          <w:rFonts w:ascii="Calibri" w:hAnsi="Calibri"/>
          <w:b/>
          <w:color w:val="984806"/>
          <w:sz w:val="18"/>
          <w:szCs w:val="18"/>
        </w:rPr>
        <w:t>non-adhérent</w:t>
      </w:r>
      <w:proofErr w:type="gramEnd"/>
      <w:r w:rsidRPr="00743629">
        <w:rPr>
          <w:rFonts w:ascii="Calibri" w:hAnsi="Calibri"/>
          <w:b/>
          <w:color w:val="984806"/>
          <w:sz w:val="18"/>
          <w:szCs w:val="18"/>
        </w:rPr>
        <w:t> : 12 € (inclus 2€ cotis</w:t>
      </w:r>
      <w:r>
        <w:rPr>
          <w:rFonts w:ascii="Calibri" w:hAnsi="Calibri"/>
          <w:b/>
          <w:color w:val="984806"/>
          <w:sz w:val="18"/>
          <w:szCs w:val="18"/>
        </w:rPr>
        <w:t>.</w:t>
      </w:r>
      <w:r w:rsidRPr="00743629">
        <w:rPr>
          <w:rFonts w:ascii="Calibri" w:hAnsi="Calibri"/>
          <w:b/>
          <w:color w:val="984806"/>
          <w:sz w:val="18"/>
          <w:szCs w:val="18"/>
        </w:rPr>
        <w:t xml:space="preserve"> partielle à l’association)</w:t>
      </w:r>
    </w:p>
    <w:p w:rsidR="00DC0042" w:rsidRPr="00DC0042" w:rsidRDefault="00DC0042" w:rsidP="000B09C8">
      <w:pPr>
        <w:pBdr>
          <w:top w:val="single" w:sz="4" w:space="1" w:color="auto"/>
          <w:left w:val="single" w:sz="4" w:space="4" w:color="auto"/>
          <w:bottom w:val="single" w:sz="4" w:space="1" w:color="auto"/>
          <w:right w:val="single" w:sz="4" w:space="4" w:color="auto"/>
        </w:pBdr>
        <w:jc w:val="center"/>
        <w:rPr>
          <w:rFonts w:asciiTheme="minorHAnsi" w:hAnsiTheme="minorHAnsi"/>
          <w:b/>
          <w:sz w:val="12"/>
          <w:szCs w:val="12"/>
        </w:rPr>
      </w:pPr>
    </w:p>
    <w:p w:rsidR="00506C19" w:rsidRPr="000B09C8" w:rsidRDefault="00AA528A" w:rsidP="000B09C8">
      <w:pPr>
        <w:pBdr>
          <w:top w:val="single" w:sz="4" w:space="1" w:color="auto"/>
          <w:left w:val="single" w:sz="4" w:space="4" w:color="auto"/>
          <w:bottom w:val="single" w:sz="4" w:space="1" w:color="auto"/>
          <w:right w:val="single" w:sz="4" w:space="4" w:color="auto"/>
        </w:pBdr>
        <w:jc w:val="center"/>
        <w:rPr>
          <w:rFonts w:asciiTheme="minorHAnsi" w:hAnsiTheme="minorHAnsi"/>
          <w:b/>
          <w:sz w:val="18"/>
          <w:szCs w:val="18"/>
        </w:rPr>
      </w:pPr>
      <w:r w:rsidRPr="000B09C8">
        <w:rPr>
          <w:rFonts w:asciiTheme="minorHAnsi" w:hAnsiTheme="minorHAnsi"/>
          <w:b/>
          <w:sz w:val="18"/>
          <w:szCs w:val="18"/>
        </w:rPr>
        <w:lastRenderedPageBreak/>
        <w:t>Les intervenants sont seu</w:t>
      </w:r>
      <w:r w:rsidR="00BA71F5" w:rsidRPr="000B09C8">
        <w:rPr>
          <w:rFonts w:asciiTheme="minorHAnsi" w:hAnsiTheme="minorHAnsi"/>
          <w:b/>
          <w:sz w:val="18"/>
          <w:szCs w:val="18"/>
        </w:rPr>
        <w:t>ls responsables de leurs propos.</w:t>
      </w:r>
    </w:p>
    <w:p w:rsidR="000B09C8" w:rsidRPr="000B09C8" w:rsidRDefault="00AA528A" w:rsidP="000B09C8">
      <w:pPr>
        <w:pBdr>
          <w:top w:val="single" w:sz="4" w:space="1" w:color="auto"/>
          <w:left w:val="single" w:sz="4" w:space="4" w:color="auto"/>
          <w:bottom w:val="single" w:sz="4" w:space="1" w:color="auto"/>
          <w:right w:val="single" w:sz="4" w:space="4" w:color="auto"/>
        </w:pBdr>
        <w:jc w:val="center"/>
        <w:rPr>
          <w:rFonts w:asciiTheme="minorHAnsi" w:hAnsiTheme="minorHAnsi"/>
          <w:b/>
          <w:sz w:val="18"/>
          <w:szCs w:val="18"/>
        </w:rPr>
      </w:pPr>
      <w:r w:rsidRPr="000B09C8">
        <w:rPr>
          <w:rFonts w:asciiTheme="minorHAnsi" w:hAnsiTheme="minorHAnsi"/>
          <w:b/>
          <w:sz w:val="18"/>
          <w:szCs w:val="18"/>
        </w:rPr>
        <w:t xml:space="preserve">Ce programme est non contractuel et susceptible de modifications </w:t>
      </w:r>
    </w:p>
    <w:p w:rsidR="000B09C8" w:rsidRPr="000B09C8" w:rsidRDefault="00AA528A" w:rsidP="000B09C8">
      <w:pPr>
        <w:pBdr>
          <w:top w:val="single" w:sz="4" w:space="1" w:color="auto"/>
          <w:left w:val="single" w:sz="4" w:space="4" w:color="auto"/>
          <w:bottom w:val="single" w:sz="4" w:space="1" w:color="auto"/>
          <w:right w:val="single" w:sz="4" w:space="4" w:color="auto"/>
        </w:pBdr>
        <w:jc w:val="center"/>
        <w:rPr>
          <w:rFonts w:asciiTheme="minorHAnsi" w:hAnsiTheme="minorHAnsi"/>
          <w:b/>
          <w:sz w:val="18"/>
          <w:szCs w:val="18"/>
        </w:rPr>
      </w:pPr>
      <w:proofErr w:type="gramStart"/>
      <w:r w:rsidRPr="000B09C8">
        <w:rPr>
          <w:rFonts w:asciiTheme="minorHAnsi" w:hAnsiTheme="minorHAnsi"/>
          <w:b/>
          <w:sz w:val="18"/>
          <w:szCs w:val="18"/>
        </w:rPr>
        <w:t>en</w:t>
      </w:r>
      <w:proofErr w:type="gramEnd"/>
      <w:r w:rsidRPr="000B09C8">
        <w:rPr>
          <w:rFonts w:asciiTheme="minorHAnsi" w:hAnsiTheme="minorHAnsi"/>
          <w:b/>
          <w:sz w:val="18"/>
          <w:szCs w:val="18"/>
        </w:rPr>
        <w:t xml:space="preserve"> fonction des aléas d’organisation.</w:t>
      </w:r>
    </w:p>
    <w:p w:rsidR="00A156AE" w:rsidRPr="000B09C8" w:rsidRDefault="000B09C8" w:rsidP="000B09C8">
      <w:pPr>
        <w:jc w:val="right"/>
        <w:rPr>
          <w:rFonts w:ascii="Corbel" w:hAnsi="Corbel"/>
          <w:b/>
          <w:i/>
          <w:color w:val="7030A0"/>
          <w:sz w:val="18"/>
          <w:szCs w:val="18"/>
        </w:rPr>
      </w:pPr>
      <w:proofErr w:type="gramStart"/>
      <w:r w:rsidRPr="000B09C8">
        <w:rPr>
          <w:rFonts w:ascii="Corbel" w:hAnsi="Corbel"/>
          <w:b/>
          <w:i/>
          <w:color w:val="7030A0"/>
          <w:sz w:val="18"/>
          <w:szCs w:val="18"/>
        </w:rPr>
        <w:t>m</w:t>
      </w:r>
      <w:r w:rsidR="00A156AE" w:rsidRPr="000B09C8">
        <w:rPr>
          <w:rFonts w:ascii="Corbel" w:hAnsi="Corbel"/>
          <w:b/>
          <w:i/>
          <w:color w:val="7030A0"/>
          <w:sz w:val="18"/>
          <w:szCs w:val="18"/>
        </w:rPr>
        <w:t>ise</w:t>
      </w:r>
      <w:proofErr w:type="gramEnd"/>
      <w:r w:rsidR="00A156AE" w:rsidRPr="000B09C8">
        <w:rPr>
          <w:rFonts w:ascii="Corbel" w:hAnsi="Corbel"/>
          <w:b/>
          <w:i/>
          <w:color w:val="7030A0"/>
          <w:sz w:val="18"/>
          <w:szCs w:val="18"/>
        </w:rPr>
        <w:t xml:space="preserve"> à jour </w:t>
      </w:r>
      <w:r w:rsidR="00255561" w:rsidRPr="000B09C8">
        <w:rPr>
          <w:rFonts w:ascii="Corbel" w:hAnsi="Corbel"/>
          <w:b/>
          <w:i/>
          <w:color w:val="7030A0"/>
          <w:sz w:val="18"/>
          <w:szCs w:val="18"/>
        </w:rPr>
        <w:t>20</w:t>
      </w:r>
      <w:r w:rsidR="00A156AE" w:rsidRPr="000B09C8">
        <w:rPr>
          <w:rFonts w:ascii="Corbel" w:hAnsi="Corbel"/>
          <w:b/>
          <w:i/>
          <w:color w:val="7030A0"/>
          <w:sz w:val="18"/>
          <w:szCs w:val="18"/>
        </w:rPr>
        <w:t>/0</w:t>
      </w:r>
      <w:r w:rsidR="001907B3" w:rsidRPr="000B09C8">
        <w:rPr>
          <w:rFonts w:ascii="Corbel" w:hAnsi="Corbel"/>
          <w:b/>
          <w:i/>
          <w:color w:val="7030A0"/>
          <w:sz w:val="18"/>
          <w:szCs w:val="18"/>
        </w:rPr>
        <w:t>7</w:t>
      </w:r>
      <w:r w:rsidR="00A156AE" w:rsidRPr="000B09C8">
        <w:rPr>
          <w:rFonts w:ascii="Corbel" w:hAnsi="Corbel"/>
          <w:b/>
          <w:i/>
          <w:color w:val="7030A0"/>
          <w:sz w:val="18"/>
          <w:szCs w:val="18"/>
        </w:rPr>
        <w:t>/16</w:t>
      </w:r>
    </w:p>
    <w:sectPr w:rsidR="00A156AE" w:rsidRPr="000B09C8" w:rsidSect="005226A7">
      <w:pgSz w:w="16838" w:h="11906" w:orient="landscape"/>
      <w:pgMar w:top="238" w:right="397" w:bottom="244" w:left="454" w:header="709" w:footer="709" w:gutter="0"/>
      <w:cols w:num="3" w:space="35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Lato">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Franklin Gothic Book">
    <w:altName w:val="Corbel"/>
    <w:panose1 w:val="020B0503020102020204"/>
    <w:charset w:val="00"/>
    <w:family w:val="swiss"/>
    <w:pitch w:val="variable"/>
    <w:sig w:usb0="00000287" w:usb1="00000000" w:usb2="00000000" w:usb3="00000000" w:csb0="0000009F" w:csb1="00000000"/>
  </w:font>
  <w:font w:name="Bernard MT Condensed">
    <w:altName w:val="Bookman Old Style"/>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5"/>
  <w:proofState w:spelling="clean" w:grammar="clean"/>
  <w:defaultTabStop w:val="708"/>
  <w:hyphenationZone w:val="425"/>
  <w:characterSpacingControl w:val="doNotCompress"/>
  <w:compat/>
  <w:rsids>
    <w:rsidRoot w:val="00AA528A"/>
    <w:rsid w:val="00024D0B"/>
    <w:rsid w:val="000519A3"/>
    <w:rsid w:val="000644B6"/>
    <w:rsid w:val="00066979"/>
    <w:rsid w:val="000B09C8"/>
    <w:rsid w:val="000C7B70"/>
    <w:rsid w:val="000D504E"/>
    <w:rsid w:val="000D6495"/>
    <w:rsid w:val="000F3BDE"/>
    <w:rsid w:val="001134AB"/>
    <w:rsid w:val="00155471"/>
    <w:rsid w:val="00163F34"/>
    <w:rsid w:val="001907B3"/>
    <w:rsid w:val="00192139"/>
    <w:rsid w:val="001D3889"/>
    <w:rsid w:val="001E3322"/>
    <w:rsid w:val="001E47F3"/>
    <w:rsid w:val="002246DE"/>
    <w:rsid w:val="00233637"/>
    <w:rsid w:val="00255561"/>
    <w:rsid w:val="0025670B"/>
    <w:rsid w:val="00282366"/>
    <w:rsid w:val="00283938"/>
    <w:rsid w:val="002B618A"/>
    <w:rsid w:val="002D120F"/>
    <w:rsid w:val="00304A9D"/>
    <w:rsid w:val="00340FD8"/>
    <w:rsid w:val="0034575C"/>
    <w:rsid w:val="00365DC7"/>
    <w:rsid w:val="003A756C"/>
    <w:rsid w:val="003B52B1"/>
    <w:rsid w:val="00405301"/>
    <w:rsid w:val="004619F8"/>
    <w:rsid w:val="00472997"/>
    <w:rsid w:val="004B523E"/>
    <w:rsid w:val="004B73A5"/>
    <w:rsid w:val="004C4F46"/>
    <w:rsid w:val="004C6D0C"/>
    <w:rsid w:val="004C7937"/>
    <w:rsid w:val="004E722B"/>
    <w:rsid w:val="004F719F"/>
    <w:rsid w:val="00506C19"/>
    <w:rsid w:val="00512C9A"/>
    <w:rsid w:val="005226A7"/>
    <w:rsid w:val="005458EA"/>
    <w:rsid w:val="00586910"/>
    <w:rsid w:val="005B157A"/>
    <w:rsid w:val="005D4F7F"/>
    <w:rsid w:val="005E5A2E"/>
    <w:rsid w:val="005E6C7A"/>
    <w:rsid w:val="005F5D9A"/>
    <w:rsid w:val="006253AD"/>
    <w:rsid w:val="00632448"/>
    <w:rsid w:val="00634FC3"/>
    <w:rsid w:val="00637A6D"/>
    <w:rsid w:val="00651321"/>
    <w:rsid w:val="00694D04"/>
    <w:rsid w:val="006B383D"/>
    <w:rsid w:val="006D37D7"/>
    <w:rsid w:val="006D54B4"/>
    <w:rsid w:val="006E1538"/>
    <w:rsid w:val="006E6DDD"/>
    <w:rsid w:val="006E7FB7"/>
    <w:rsid w:val="00700D6E"/>
    <w:rsid w:val="0072151B"/>
    <w:rsid w:val="00731F3F"/>
    <w:rsid w:val="00737041"/>
    <w:rsid w:val="00767630"/>
    <w:rsid w:val="007B5D6C"/>
    <w:rsid w:val="007B6831"/>
    <w:rsid w:val="007D7084"/>
    <w:rsid w:val="007E526C"/>
    <w:rsid w:val="007F2022"/>
    <w:rsid w:val="007F629E"/>
    <w:rsid w:val="0080109B"/>
    <w:rsid w:val="008115D4"/>
    <w:rsid w:val="0082696D"/>
    <w:rsid w:val="00850E90"/>
    <w:rsid w:val="008630F5"/>
    <w:rsid w:val="008A023E"/>
    <w:rsid w:val="008C350E"/>
    <w:rsid w:val="00905BD7"/>
    <w:rsid w:val="00907A97"/>
    <w:rsid w:val="00912120"/>
    <w:rsid w:val="00923391"/>
    <w:rsid w:val="009275B7"/>
    <w:rsid w:val="0093698A"/>
    <w:rsid w:val="00955B87"/>
    <w:rsid w:val="00963EB1"/>
    <w:rsid w:val="009705EB"/>
    <w:rsid w:val="009961AE"/>
    <w:rsid w:val="009D5368"/>
    <w:rsid w:val="009F6B2A"/>
    <w:rsid w:val="00A156AE"/>
    <w:rsid w:val="00A35A9F"/>
    <w:rsid w:val="00AA528A"/>
    <w:rsid w:val="00AC2809"/>
    <w:rsid w:val="00AF28E9"/>
    <w:rsid w:val="00B01F6C"/>
    <w:rsid w:val="00B87C8A"/>
    <w:rsid w:val="00BA010F"/>
    <w:rsid w:val="00BA1548"/>
    <w:rsid w:val="00BA71F5"/>
    <w:rsid w:val="00BB5809"/>
    <w:rsid w:val="00C07824"/>
    <w:rsid w:val="00C15FB2"/>
    <w:rsid w:val="00C63D4E"/>
    <w:rsid w:val="00C90D84"/>
    <w:rsid w:val="00C92BCB"/>
    <w:rsid w:val="00CB6464"/>
    <w:rsid w:val="00CF563D"/>
    <w:rsid w:val="00D376FF"/>
    <w:rsid w:val="00D5463D"/>
    <w:rsid w:val="00D54B77"/>
    <w:rsid w:val="00D56767"/>
    <w:rsid w:val="00DA2779"/>
    <w:rsid w:val="00DC0042"/>
    <w:rsid w:val="00DD44D3"/>
    <w:rsid w:val="00E3087C"/>
    <w:rsid w:val="00E6219D"/>
    <w:rsid w:val="00E63271"/>
    <w:rsid w:val="00E707B3"/>
    <w:rsid w:val="00EC3E15"/>
    <w:rsid w:val="00EE116F"/>
    <w:rsid w:val="00F253EB"/>
    <w:rsid w:val="00F3363B"/>
    <w:rsid w:val="00F361E1"/>
    <w:rsid w:val="00F95326"/>
    <w:rsid w:val="00FF4DB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28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AA528A"/>
    <w:rPr>
      <w:rFonts w:cs="Times New Roman"/>
      <w:i/>
      <w:iCs/>
    </w:rPr>
  </w:style>
  <w:style w:type="character" w:styleId="lev">
    <w:name w:val="Strong"/>
    <w:basedOn w:val="Policepardfaut"/>
    <w:uiPriority w:val="22"/>
    <w:qFormat/>
    <w:rsid w:val="00AA528A"/>
    <w:rPr>
      <w:b/>
      <w:bCs/>
    </w:rPr>
  </w:style>
  <w:style w:type="paragraph" w:customStyle="1" w:styleId="Default">
    <w:name w:val="Default"/>
    <w:rsid w:val="00AA528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1">
    <w:name w:val="st1"/>
    <w:basedOn w:val="Policepardfaut"/>
    <w:rsid w:val="00AA528A"/>
  </w:style>
  <w:style w:type="character" w:styleId="Lienhypertexte">
    <w:name w:val="Hyperlink"/>
    <w:basedOn w:val="Policepardfaut"/>
    <w:uiPriority w:val="99"/>
    <w:unhideWhenUsed/>
    <w:rsid w:val="00AA528A"/>
    <w:rPr>
      <w:color w:val="0563C1" w:themeColor="hyperlink"/>
      <w:u w:val="single"/>
    </w:rPr>
  </w:style>
  <w:style w:type="paragraph" w:styleId="NormalWeb">
    <w:name w:val="Normal (Web)"/>
    <w:basedOn w:val="Normal"/>
    <w:uiPriority w:val="99"/>
    <w:unhideWhenUsed/>
    <w:rsid w:val="00AA528A"/>
    <w:pPr>
      <w:widowControl/>
      <w:overflowPunct/>
      <w:autoSpaceDE/>
      <w:autoSpaceDN/>
      <w:adjustRightInd/>
      <w:spacing w:before="100" w:beforeAutospacing="1" w:after="100" w:afterAutospacing="1"/>
    </w:pPr>
    <w:rPr>
      <w:kern w:val="0"/>
      <w:sz w:val="24"/>
      <w:szCs w:val="24"/>
    </w:rPr>
  </w:style>
  <w:style w:type="paragraph" w:customStyle="1" w:styleId="spip">
    <w:name w:val="spip"/>
    <w:basedOn w:val="Normal"/>
    <w:rsid w:val="00AA528A"/>
    <w:pPr>
      <w:widowControl/>
      <w:overflowPunct/>
      <w:autoSpaceDE/>
      <w:autoSpaceDN/>
      <w:adjustRightInd/>
      <w:spacing w:before="100" w:beforeAutospacing="1" w:after="100" w:afterAutospacing="1"/>
    </w:pPr>
    <w:rPr>
      <w:kern w:val="0"/>
      <w:sz w:val="24"/>
      <w:szCs w:val="24"/>
    </w:rPr>
  </w:style>
  <w:style w:type="paragraph" w:styleId="Textedebulles">
    <w:name w:val="Balloon Text"/>
    <w:basedOn w:val="Normal"/>
    <w:link w:val="TextedebullesCar"/>
    <w:uiPriority w:val="99"/>
    <w:semiHidden/>
    <w:unhideWhenUsed/>
    <w:rsid w:val="001E47F3"/>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47F3"/>
    <w:rPr>
      <w:rFonts w:ascii="Segoe UI" w:eastAsia="Times New Roman" w:hAnsi="Segoe UI" w:cs="Segoe UI"/>
      <w:kern w:val="28"/>
      <w:sz w:val="18"/>
      <w:szCs w:val="18"/>
      <w:lang w:eastAsia="fr-FR"/>
    </w:rPr>
  </w:style>
  <w:style w:type="character" w:styleId="Lienhypertextesuivivisit">
    <w:name w:val="FollowedHyperlink"/>
    <w:basedOn w:val="Policepardfaut"/>
    <w:uiPriority w:val="99"/>
    <w:semiHidden/>
    <w:unhideWhenUsed/>
    <w:rsid w:val="00E6327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53210382">
      <w:bodyDiv w:val="1"/>
      <w:marLeft w:val="0"/>
      <w:marRight w:val="0"/>
      <w:marTop w:val="0"/>
      <w:marBottom w:val="0"/>
      <w:divBdr>
        <w:top w:val="none" w:sz="0" w:space="0" w:color="auto"/>
        <w:left w:val="none" w:sz="0" w:space="0" w:color="auto"/>
        <w:bottom w:val="none" w:sz="0" w:space="0" w:color="auto"/>
        <w:right w:val="none" w:sz="0" w:space="0" w:color="auto"/>
      </w:divBdr>
      <w:divsChild>
        <w:div w:id="1760444598">
          <w:marLeft w:val="0"/>
          <w:marRight w:val="0"/>
          <w:marTop w:val="0"/>
          <w:marBottom w:val="0"/>
          <w:divBdr>
            <w:top w:val="none" w:sz="0" w:space="0" w:color="auto"/>
            <w:left w:val="none" w:sz="0" w:space="0" w:color="auto"/>
            <w:bottom w:val="none" w:sz="0" w:space="0" w:color="auto"/>
            <w:right w:val="none" w:sz="0" w:space="0" w:color="auto"/>
          </w:divBdr>
          <w:divsChild>
            <w:div w:id="1366561322">
              <w:marLeft w:val="450"/>
              <w:marRight w:val="0"/>
              <w:marTop w:val="300"/>
              <w:marBottom w:val="150"/>
              <w:divBdr>
                <w:top w:val="none" w:sz="0" w:space="0" w:color="auto"/>
                <w:left w:val="none" w:sz="0" w:space="0" w:color="auto"/>
                <w:bottom w:val="none" w:sz="0" w:space="0" w:color="auto"/>
                <w:right w:val="none" w:sz="0" w:space="0" w:color="auto"/>
              </w:divBdr>
              <w:divsChild>
                <w:div w:id="472454551">
                  <w:marLeft w:val="0"/>
                  <w:marRight w:val="0"/>
                  <w:marTop w:val="0"/>
                  <w:marBottom w:val="0"/>
                  <w:divBdr>
                    <w:top w:val="none" w:sz="0" w:space="0" w:color="auto"/>
                    <w:left w:val="none" w:sz="0" w:space="0" w:color="auto"/>
                    <w:bottom w:val="none" w:sz="0" w:space="0" w:color="auto"/>
                    <w:right w:val="none" w:sz="0" w:space="0" w:color="auto"/>
                  </w:divBdr>
                  <w:divsChild>
                    <w:div w:id="465588627">
                      <w:marLeft w:val="0"/>
                      <w:marRight w:val="0"/>
                      <w:marTop w:val="0"/>
                      <w:marBottom w:val="0"/>
                      <w:divBdr>
                        <w:top w:val="none" w:sz="0" w:space="0" w:color="auto"/>
                        <w:left w:val="none" w:sz="0" w:space="0" w:color="auto"/>
                        <w:bottom w:val="none" w:sz="0" w:space="0" w:color="auto"/>
                        <w:right w:val="none" w:sz="0" w:space="0" w:color="auto"/>
                      </w:divBdr>
                      <w:divsChild>
                        <w:div w:id="482353482">
                          <w:marLeft w:val="0"/>
                          <w:marRight w:val="0"/>
                          <w:marTop w:val="0"/>
                          <w:marBottom w:val="0"/>
                          <w:divBdr>
                            <w:top w:val="none" w:sz="0" w:space="0" w:color="auto"/>
                            <w:left w:val="none" w:sz="0" w:space="0" w:color="auto"/>
                            <w:bottom w:val="none" w:sz="0" w:space="0" w:color="auto"/>
                            <w:right w:val="none" w:sz="0" w:space="0" w:color="auto"/>
                          </w:divBdr>
                          <w:divsChild>
                            <w:div w:id="712845162">
                              <w:marLeft w:val="0"/>
                              <w:marRight w:val="0"/>
                              <w:marTop w:val="0"/>
                              <w:marBottom w:val="0"/>
                              <w:divBdr>
                                <w:top w:val="none" w:sz="0" w:space="0" w:color="auto"/>
                                <w:left w:val="none" w:sz="0" w:space="0" w:color="auto"/>
                                <w:bottom w:val="none" w:sz="0" w:space="0" w:color="auto"/>
                                <w:right w:val="none" w:sz="0" w:space="0" w:color="auto"/>
                              </w:divBdr>
                              <w:divsChild>
                                <w:div w:id="1002587489">
                                  <w:marLeft w:val="0"/>
                                  <w:marRight w:val="0"/>
                                  <w:marTop w:val="0"/>
                                  <w:marBottom w:val="0"/>
                                  <w:divBdr>
                                    <w:top w:val="none" w:sz="0" w:space="0" w:color="auto"/>
                                    <w:left w:val="none" w:sz="0" w:space="0" w:color="auto"/>
                                    <w:bottom w:val="none" w:sz="0" w:space="0" w:color="auto"/>
                                    <w:right w:val="none" w:sz="0" w:space="0" w:color="auto"/>
                                  </w:divBdr>
                                  <w:divsChild>
                                    <w:div w:id="1543518240">
                                      <w:marLeft w:val="0"/>
                                      <w:marRight w:val="0"/>
                                      <w:marTop w:val="0"/>
                                      <w:marBottom w:val="0"/>
                                      <w:divBdr>
                                        <w:top w:val="none" w:sz="0" w:space="0" w:color="auto"/>
                                        <w:left w:val="none" w:sz="0" w:space="0" w:color="auto"/>
                                        <w:bottom w:val="none" w:sz="0" w:space="0" w:color="auto"/>
                                        <w:right w:val="none" w:sz="0" w:space="0" w:color="auto"/>
                                      </w:divBdr>
                                      <w:divsChild>
                                        <w:div w:id="1375158626">
                                          <w:marLeft w:val="0"/>
                                          <w:marRight w:val="0"/>
                                          <w:marTop w:val="0"/>
                                          <w:marBottom w:val="0"/>
                                          <w:divBdr>
                                            <w:top w:val="none" w:sz="0" w:space="0" w:color="auto"/>
                                            <w:left w:val="none" w:sz="0" w:space="0" w:color="auto"/>
                                            <w:bottom w:val="none" w:sz="0" w:space="0" w:color="auto"/>
                                            <w:right w:val="none" w:sz="0" w:space="0" w:color="auto"/>
                                          </w:divBdr>
                                          <w:divsChild>
                                            <w:div w:id="1982230538">
                                              <w:marLeft w:val="0"/>
                                              <w:marRight w:val="0"/>
                                              <w:marTop w:val="0"/>
                                              <w:marBottom w:val="0"/>
                                              <w:divBdr>
                                                <w:top w:val="none" w:sz="0" w:space="0" w:color="auto"/>
                                                <w:left w:val="none" w:sz="0" w:space="0" w:color="auto"/>
                                                <w:bottom w:val="none" w:sz="0" w:space="0" w:color="auto"/>
                                                <w:right w:val="none" w:sz="0" w:space="0" w:color="auto"/>
                                              </w:divBdr>
                                              <w:divsChild>
                                                <w:div w:id="352650063">
                                                  <w:marLeft w:val="0"/>
                                                  <w:marRight w:val="0"/>
                                                  <w:marTop w:val="0"/>
                                                  <w:marBottom w:val="0"/>
                                                  <w:divBdr>
                                                    <w:top w:val="none" w:sz="0" w:space="0" w:color="auto"/>
                                                    <w:left w:val="none" w:sz="0" w:space="0" w:color="auto"/>
                                                    <w:bottom w:val="none" w:sz="0" w:space="0" w:color="auto"/>
                                                    <w:right w:val="none" w:sz="0" w:space="0" w:color="auto"/>
                                                  </w:divBdr>
                                                  <w:divsChild>
                                                    <w:div w:id="13076">
                                                      <w:marLeft w:val="0"/>
                                                      <w:marRight w:val="0"/>
                                                      <w:marTop w:val="0"/>
                                                      <w:marBottom w:val="0"/>
                                                      <w:divBdr>
                                                        <w:top w:val="none" w:sz="0" w:space="0" w:color="auto"/>
                                                        <w:left w:val="none" w:sz="0" w:space="0" w:color="auto"/>
                                                        <w:bottom w:val="none" w:sz="0" w:space="0" w:color="auto"/>
                                                        <w:right w:val="none" w:sz="0" w:space="0" w:color="auto"/>
                                                      </w:divBdr>
                                                      <w:divsChild>
                                                        <w:div w:id="203445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086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gif"/><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www.vieetharmonie.fr"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oogle.fr/maps/uv?hl=fr&amp;pb=!1s0x12cddab93e1a273b:0xb1862e8b9355923f!2m5!2m2!1i80!2i80!3m1!2i100!3m1!7e1!4shttps://picasaweb.google.com/lh/sredir?uname=112699638725178796180&amp;id=6172118886576192114&amp;target=PHOTO!5sFRAN9OISE+VREL+PORTABLE+-+Recherche+Google&amp;sa=X&amp;ved=0CGoQoiowCmoVChMIr9LApKLsxgIVgTsUCh23EACr" TargetMode="External"/><Relationship Id="rId11" Type="http://schemas.openxmlformats.org/officeDocument/2006/relationships/hyperlink" Target="http://www.energie-sante.net/images/imgpart/Sylvie-Ouellet-1.jpg" TargetMode="External"/><Relationship Id="rId5" Type="http://schemas.openxmlformats.org/officeDocument/2006/relationships/image" Target="media/image1.jpeg"/><Relationship Id="rId15" Type="http://schemas.openxmlformats.org/officeDocument/2006/relationships/hyperlink" Target="http://www.leseditionsovadia.com/images/auteur/193/daniele-massobrio.jpg"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scalelafargue.com" TargetMode="External"/><Relationship Id="rId14" Type="http://schemas.openxmlformats.org/officeDocument/2006/relationships/hyperlink" Target="http://www.sylvieouellet.ca/monsite/accueil.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8BE52-32CF-4236-AE6B-3FF96DAB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1775</Words>
  <Characters>9764</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Cmoi</Company>
  <LinksUpToDate>false</LinksUpToDate>
  <CharactersWithSpaces>11516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Mimi</dc:creator>
  <cp:lastModifiedBy>Administrateur</cp:lastModifiedBy>
  <cp:revision>2</cp:revision>
  <cp:lastPrinted>2016-07-20T11:12:00Z</cp:lastPrinted>
  <dcterms:created xsi:type="dcterms:W3CDTF">2016-08-03T16:54:00Z</dcterms:created>
  <dcterms:modified xsi:type="dcterms:W3CDTF">2016-08-03T16:54:00Z</dcterms:modified>
</cp:coreProperties>
</file>